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97C8" w14:textId="2ABCEA1F" w:rsidR="00BF5148" w:rsidRPr="00D652F2" w:rsidRDefault="00F913F6" w:rsidP="00BF5148">
      <w:pPr>
        <w:tabs>
          <w:tab w:val="left" w:pos="3521"/>
        </w:tabs>
        <w:jc w:val="center"/>
        <w:rPr>
          <w:rFonts w:ascii="Helvetica" w:hAnsi="Helvetica"/>
          <w:color w:val="000000" w:themeColor="text1"/>
          <w:sz w:val="56"/>
          <w:szCs w:val="56"/>
        </w:rPr>
      </w:pPr>
      <w:r>
        <w:rPr>
          <w:noProof/>
        </w:rPr>
        <w:drawing>
          <wp:anchor distT="0" distB="0" distL="114300" distR="114300" simplePos="0" relativeHeight="251659264" behindDoc="0" locked="0" layoutInCell="1" allowOverlap="1" wp14:anchorId="2C6E6AD9" wp14:editId="1ED97FBA">
            <wp:simplePos x="0" y="0"/>
            <wp:positionH relativeFrom="margin">
              <wp:align>center</wp:align>
            </wp:positionH>
            <wp:positionV relativeFrom="page">
              <wp:align>top</wp:align>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4D6F91B2" w14:textId="5608CD68" w:rsidR="00BF5148" w:rsidRPr="00D652F2" w:rsidRDefault="00F913F6" w:rsidP="00BF5148">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Handwriting</w:t>
      </w:r>
      <w:r w:rsidR="00BF5148">
        <w:rPr>
          <w:rFonts w:ascii="Helvetica" w:hAnsi="Helvetica"/>
          <w:color w:val="000000" w:themeColor="text1"/>
          <w:sz w:val="56"/>
          <w:szCs w:val="56"/>
          <w:lang w:val="en-GB"/>
        </w:rPr>
        <w:t xml:space="preserve"> </w:t>
      </w:r>
    </w:p>
    <w:p w14:paraId="4C3542CA" w14:textId="77777777" w:rsidR="00BF5148" w:rsidRPr="00D652F2" w:rsidRDefault="00BF5148" w:rsidP="00BF5148">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32501327" w14:textId="77777777" w:rsidR="00BF5148" w:rsidRPr="00465AB5" w:rsidRDefault="00BF5148" w:rsidP="00BF5148">
      <w:pPr>
        <w:pStyle w:val="1bodycopy10pt"/>
        <w:jc w:val="both"/>
        <w:rPr>
          <w:rFonts w:ascii="Helvetica" w:hAnsi="Helvetica"/>
          <w:color w:val="000000" w:themeColor="text1"/>
          <w:sz w:val="21"/>
          <w:szCs w:val="21"/>
          <w:lang w:val="en-GB"/>
        </w:rPr>
      </w:pPr>
    </w:p>
    <w:p w14:paraId="796BFF59" w14:textId="2DA2263B" w:rsidR="00BF5148" w:rsidRPr="00465AB5" w:rsidRDefault="00BF5148" w:rsidP="00F913F6">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F913F6">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F300260" w14:textId="77777777" w:rsidR="00BF5148" w:rsidRPr="00465AB5" w:rsidRDefault="00BF5148" w:rsidP="00BF5148">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BF5148" w:rsidRPr="00465AB5" w14:paraId="186E8519" w14:textId="77777777" w:rsidTr="00C156C4">
        <w:tc>
          <w:tcPr>
            <w:tcW w:w="2160" w:type="dxa"/>
            <w:tcBorders>
              <w:top w:val="nil"/>
              <w:bottom w:val="single" w:sz="18" w:space="0" w:color="FFFFFF"/>
            </w:tcBorders>
            <w:shd w:val="clear" w:color="auto" w:fill="D8DFDE"/>
          </w:tcPr>
          <w:p w14:paraId="2FD7FF42" w14:textId="77777777" w:rsidR="00BF5148" w:rsidRPr="00465AB5" w:rsidRDefault="00BF5148" w:rsidP="00F913F6">
            <w:pPr>
              <w:pStyle w:val="1bodycopy11pt"/>
            </w:pPr>
            <w:r>
              <w:t xml:space="preserve">Written by: </w:t>
            </w:r>
          </w:p>
        </w:tc>
        <w:tc>
          <w:tcPr>
            <w:tcW w:w="7560" w:type="dxa"/>
            <w:tcBorders>
              <w:top w:val="nil"/>
              <w:bottom w:val="single" w:sz="18" w:space="0" w:color="FFFFFF"/>
            </w:tcBorders>
            <w:shd w:val="clear" w:color="auto" w:fill="D8DFDE"/>
          </w:tcPr>
          <w:p w14:paraId="0C684D6A" w14:textId="6B00D8C9" w:rsidR="00BF5148" w:rsidRPr="00F913F6" w:rsidRDefault="00F913F6" w:rsidP="00F913F6">
            <w:pPr>
              <w:pStyle w:val="1bodycopy11pt"/>
            </w:pPr>
            <w:r w:rsidRPr="00F913F6">
              <w:t>WJM</w:t>
            </w:r>
            <w:r w:rsidR="00BD795C">
              <w:t>/Reviewed by MJC</w:t>
            </w:r>
          </w:p>
        </w:tc>
      </w:tr>
      <w:tr w:rsidR="00BF5148" w:rsidRPr="00465AB5" w14:paraId="26658BC2" w14:textId="77777777" w:rsidTr="00C156C4">
        <w:tc>
          <w:tcPr>
            <w:tcW w:w="2160" w:type="dxa"/>
            <w:tcBorders>
              <w:top w:val="single" w:sz="18" w:space="0" w:color="FFFFFF"/>
              <w:bottom w:val="single" w:sz="18" w:space="0" w:color="FFFFFF"/>
            </w:tcBorders>
            <w:shd w:val="clear" w:color="auto" w:fill="D8DFDE"/>
          </w:tcPr>
          <w:p w14:paraId="62F4BC4A" w14:textId="419788E5" w:rsidR="00BF5148" w:rsidRPr="00465AB5" w:rsidRDefault="00DE1698"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61E8432A" w14:textId="3D790241" w:rsidR="00BF5148" w:rsidRPr="00465AB5" w:rsidRDefault="00DE1698" w:rsidP="00F913F6">
            <w:pPr>
              <w:pStyle w:val="1bodycopy11pt"/>
            </w:pPr>
            <w:r>
              <w:t>1</w:t>
            </w:r>
          </w:p>
        </w:tc>
      </w:tr>
    </w:tbl>
    <w:p w14:paraId="1F0C823C" w14:textId="77777777" w:rsidR="00BF5148" w:rsidRDefault="00BF5148" w:rsidP="00BF5148"/>
    <w:p w14:paraId="3DECEA97" w14:textId="77777777" w:rsidR="00BF5148" w:rsidRDefault="00BF5148" w:rsidP="00BF5148"/>
    <w:p w14:paraId="19F434B0" w14:textId="77777777" w:rsidR="00BF5148" w:rsidRDefault="00BF5148" w:rsidP="004E32B7">
      <w:pPr>
        <w:jc w:val="both"/>
        <w:rPr>
          <w:rFonts w:ascii="Helvetica" w:hAnsi="Helvetica"/>
          <w:color w:val="000000" w:themeColor="text1"/>
          <w:sz w:val="22"/>
          <w:szCs w:val="22"/>
        </w:rPr>
      </w:pPr>
    </w:p>
    <w:p w14:paraId="434F0A4E" w14:textId="75FD856A" w:rsidR="003E533C" w:rsidRPr="004E32B7" w:rsidRDefault="004E32B7" w:rsidP="004E32B7">
      <w:pPr>
        <w:jc w:val="both"/>
        <w:rPr>
          <w:rFonts w:ascii="Helvetica" w:hAnsi="Helvetica"/>
          <w:color w:val="000000" w:themeColor="text1"/>
          <w:sz w:val="22"/>
          <w:szCs w:val="22"/>
        </w:rPr>
      </w:pPr>
      <w:r w:rsidRPr="004E32B7">
        <w:rPr>
          <w:rFonts w:ascii="Helvetica" w:hAnsi="Helvetica"/>
          <w:color w:val="000000" w:themeColor="text1"/>
          <w:sz w:val="22"/>
          <w:szCs w:val="22"/>
        </w:rPr>
        <w:t>Handwriting policy</w:t>
      </w:r>
    </w:p>
    <w:p w14:paraId="1BE4E002" w14:textId="77777777" w:rsidR="004E32B7" w:rsidRPr="004E32B7" w:rsidRDefault="004E32B7" w:rsidP="004E32B7">
      <w:pPr>
        <w:pStyle w:val="NormalWeb"/>
        <w:shd w:val="clear" w:color="auto" w:fill="FFFFFF"/>
        <w:jc w:val="both"/>
        <w:rPr>
          <w:rFonts w:ascii="Helvetica" w:hAnsi="Helvetica"/>
          <w:color w:val="000000" w:themeColor="text1"/>
          <w:sz w:val="22"/>
          <w:szCs w:val="22"/>
        </w:rPr>
      </w:pPr>
      <w:r w:rsidRPr="004E32B7">
        <w:rPr>
          <w:rFonts w:ascii="Helvetica" w:hAnsi="Helvetica"/>
          <w:b/>
          <w:bCs/>
          <w:color w:val="000000" w:themeColor="text1"/>
          <w:sz w:val="22"/>
          <w:szCs w:val="22"/>
        </w:rPr>
        <w:t xml:space="preserve">Intent </w:t>
      </w:r>
    </w:p>
    <w:p w14:paraId="3672605A" w14:textId="121D45C2" w:rsidR="004E32B7" w:rsidRPr="004E32B7" w:rsidRDefault="004E32B7" w:rsidP="004E32B7">
      <w:pPr>
        <w:pStyle w:val="NormalWeb"/>
        <w:shd w:val="clear" w:color="auto" w:fill="FFFFFF"/>
        <w:jc w:val="both"/>
        <w:rPr>
          <w:rFonts w:ascii="Helvetica" w:hAnsi="Helvetica"/>
          <w:color w:val="000000" w:themeColor="text1"/>
          <w:sz w:val="22"/>
          <w:szCs w:val="22"/>
        </w:rPr>
      </w:pPr>
      <w:r w:rsidRPr="004E32B7">
        <w:rPr>
          <w:rFonts w:ascii="Helvetica" w:hAnsi="Helvetica"/>
          <w:color w:val="000000" w:themeColor="text1"/>
          <w:sz w:val="22"/>
          <w:szCs w:val="22"/>
        </w:rPr>
        <w:t xml:space="preserve">Step </w:t>
      </w:r>
      <w:r>
        <w:rPr>
          <w:rFonts w:ascii="Helvetica" w:hAnsi="Helvetica"/>
          <w:color w:val="000000" w:themeColor="text1"/>
          <w:sz w:val="22"/>
          <w:szCs w:val="22"/>
        </w:rPr>
        <w:t>One</w:t>
      </w:r>
      <w:r w:rsidRPr="004E32B7">
        <w:rPr>
          <w:rFonts w:ascii="Helvetica" w:hAnsi="Helvetica"/>
          <w:color w:val="000000" w:themeColor="text1"/>
          <w:sz w:val="22"/>
          <w:szCs w:val="22"/>
        </w:rPr>
        <w:t xml:space="preserve"> aim to help children to develop their fine and gross motor skills and pencil control as a precursor to effective handwriting: to show good control and coordination in large and small movements, to move confidently in a range of ways while safely negotiating space, to handle equipment and tools effectively and to safely use and explore a variety of materials, tools and techniques. </w:t>
      </w:r>
    </w:p>
    <w:p w14:paraId="5CE73C4D" w14:textId="06D2928E" w:rsidR="004E32B7" w:rsidRPr="004E32B7" w:rsidRDefault="004E32B7" w:rsidP="004E32B7">
      <w:pPr>
        <w:pStyle w:val="NormalWeb"/>
        <w:shd w:val="clear" w:color="auto" w:fill="FFFFFF"/>
        <w:jc w:val="both"/>
        <w:rPr>
          <w:rFonts w:ascii="Helvetica" w:hAnsi="Helvetica"/>
          <w:color w:val="000000" w:themeColor="text1"/>
          <w:sz w:val="22"/>
          <w:szCs w:val="22"/>
        </w:rPr>
      </w:pPr>
      <w:r w:rsidRPr="004E32B7">
        <w:rPr>
          <w:rFonts w:ascii="Helvetica" w:hAnsi="Helvetica"/>
          <w:color w:val="000000" w:themeColor="text1"/>
          <w:sz w:val="22"/>
          <w:szCs w:val="22"/>
        </w:rPr>
        <w:t xml:space="preserve">Steps </w:t>
      </w:r>
      <w:r>
        <w:rPr>
          <w:rFonts w:ascii="Helvetica" w:hAnsi="Helvetica"/>
          <w:color w:val="000000" w:themeColor="text1"/>
          <w:sz w:val="22"/>
          <w:szCs w:val="22"/>
        </w:rPr>
        <w:t>Two</w:t>
      </w:r>
      <w:r w:rsidRPr="004E32B7">
        <w:rPr>
          <w:rFonts w:ascii="Helvetica" w:hAnsi="Helvetica"/>
          <w:color w:val="000000" w:themeColor="text1"/>
          <w:sz w:val="22"/>
          <w:szCs w:val="22"/>
        </w:rPr>
        <w:t xml:space="preserve"> and </w:t>
      </w:r>
      <w:r>
        <w:rPr>
          <w:rFonts w:ascii="Helvetica" w:hAnsi="Helvetica"/>
          <w:color w:val="000000" w:themeColor="text1"/>
          <w:sz w:val="22"/>
          <w:szCs w:val="22"/>
        </w:rPr>
        <w:t>Three</w:t>
      </w:r>
      <w:r w:rsidRPr="004E32B7">
        <w:rPr>
          <w:rFonts w:ascii="Helvetica" w:hAnsi="Helvetica"/>
          <w:color w:val="000000" w:themeColor="text1"/>
          <w:sz w:val="22"/>
          <w:szCs w:val="22"/>
        </w:rPr>
        <w:t xml:space="preserve"> (Forming Letter Families and Positioning &amp; Pre-Cursive) aim to teach children the statutory objectives from the </w:t>
      </w:r>
      <w:r w:rsidR="00DD0556">
        <w:rPr>
          <w:rFonts w:ascii="Helvetica" w:hAnsi="Helvetica"/>
          <w:color w:val="000000" w:themeColor="text1"/>
          <w:sz w:val="22"/>
          <w:szCs w:val="22"/>
        </w:rPr>
        <w:t>Y</w:t>
      </w:r>
      <w:r w:rsidRPr="004E32B7">
        <w:rPr>
          <w:rFonts w:ascii="Helvetica" w:hAnsi="Helvetica"/>
          <w:color w:val="000000" w:themeColor="text1"/>
          <w:sz w:val="22"/>
          <w:szCs w:val="22"/>
        </w:rPr>
        <w:t xml:space="preserve">ear 1 and </w:t>
      </w:r>
      <w:r w:rsidR="00DD0556">
        <w:rPr>
          <w:rFonts w:ascii="Helvetica" w:hAnsi="Helvetica"/>
          <w:color w:val="000000" w:themeColor="text1"/>
          <w:sz w:val="22"/>
          <w:szCs w:val="22"/>
        </w:rPr>
        <w:t>Y</w:t>
      </w:r>
      <w:r w:rsidRPr="004E32B7">
        <w:rPr>
          <w:rFonts w:ascii="Helvetica" w:hAnsi="Helvetica"/>
          <w:color w:val="000000" w:themeColor="text1"/>
          <w:sz w:val="22"/>
          <w:szCs w:val="22"/>
        </w:rPr>
        <w:t xml:space="preserve">ear 2 curriculum: to sit correctly at a table, to hold a pencil comfortably and correctly, to begin to form lower case letters in the correct direction and of the correct size relative to one another, to start and finish letters in the right place, to form capital letters and the digits 0-9 of the correct size, orientation and relationship to one another and to lower case letters, to understand which letters belong to which handwriting ‘families’, to start using some of the diagonal and horizontal strokes needed to join letters and to use spacing between words that reflects the size of the letters. </w:t>
      </w:r>
    </w:p>
    <w:p w14:paraId="2E014D7C" w14:textId="145C12E8" w:rsidR="004E32B7" w:rsidRPr="004E32B7" w:rsidRDefault="004E32B7" w:rsidP="004E32B7">
      <w:pPr>
        <w:pStyle w:val="NormalWeb"/>
        <w:shd w:val="clear" w:color="auto" w:fill="FFFFFF"/>
        <w:jc w:val="both"/>
        <w:rPr>
          <w:rFonts w:ascii="Helvetica" w:hAnsi="Helvetica"/>
          <w:color w:val="000000" w:themeColor="text1"/>
          <w:sz w:val="22"/>
          <w:szCs w:val="22"/>
        </w:rPr>
      </w:pPr>
      <w:r w:rsidRPr="004E32B7">
        <w:rPr>
          <w:rFonts w:ascii="Helvetica" w:hAnsi="Helvetica"/>
          <w:color w:val="000000" w:themeColor="text1"/>
          <w:sz w:val="22"/>
          <w:szCs w:val="22"/>
        </w:rPr>
        <w:t xml:space="preserve">Steps </w:t>
      </w:r>
      <w:r>
        <w:rPr>
          <w:rFonts w:ascii="Helvetica" w:hAnsi="Helvetica"/>
          <w:color w:val="000000" w:themeColor="text1"/>
          <w:sz w:val="22"/>
          <w:szCs w:val="22"/>
        </w:rPr>
        <w:t>Four</w:t>
      </w:r>
      <w:r w:rsidRPr="004E32B7">
        <w:rPr>
          <w:rFonts w:ascii="Helvetica" w:hAnsi="Helvetica"/>
          <w:color w:val="000000" w:themeColor="text1"/>
          <w:sz w:val="22"/>
          <w:szCs w:val="22"/>
        </w:rPr>
        <w:t xml:space="preserve"> and </w:t>
      </w:r>
      <w:r>
        <w:rPr>
          <w:rFonts w:ascii="Helvetica" w:hAnsi="Helvetica"/>
          <w:color w:val="000000" w:themeColor="text1"/>
          <w:sz w:val="22"/>
          <w:szCs w:val="22"/>
        </w:rPr>
        <w:t>Five</w:t>
      </w:r>
      <w:r w:rsidRPr="004E32B7">
        <w:rPr>
          <w:rFonts w:ascii="Helvetica" w:hAnsi="Helvetica"/>
          <w:color w:val="000000" w:themeColor="text1"/>
          <w:sz w:val="22"/>
          <w:szCs w:val="22"/>
        </w:rPr>
        <w:t xml:space="preserve"> (Joining Letters and Fluency, Style &amp; Speed)</w:t>
      </w:r>
      <w:r w:rsidR="00E12B94">
        <w:rPr>
          <w:rFonts w:ascii="Helvetica" w:hAnsi="Helvetica"/>
          <w:color w:val="000000" w:themeColor="text1"/>
          <w:sz w:val="22"/>
          <w:szCs w:val="22"/>
        </w:rPr>
        <w:t xml:space="preserve"> aim to teach</w:t>
      </w:r>
      <w:r w:rsidRPr="004E32B7">
        <w:rPr>
          <w:rFonts w:ascii="Helvetica" w:hAnsi="Helvetica"/>
          <w:color w:val="000000" w:themeColor="text1"/>
          <w:sz w:val="22"/>
          <w:szCs w:val="22"/>
        </w:rPr>
        <w:t xml:space="preserve"> </w:t>
      </w:r>
      <w:r w:rsidR="00E12B94">
        <w:rPr>
          <w:rFonts w:ascii="Helvetica" w:hAnsi="Helvetica"/>
          <w:color w:val="000000" w:themeColor="text1"/>
          <w:sz w:val="22"/>
          <w:szCs w:val="22"/>
        </w:rPr>
        <w:t>Y</w:t>
      </w:r>
      <w:r w:rsidRPr="004E32B7">
        <w:rPr>
          <w:rFonts w:ascii="Helvetica" w:hAnsi="Helvetica"/>
          <w:color w:val="000000" w:themeColor="text1"/>
          <w:sz w:val="22"/>
          <w:szCs w:val="22"/>
        </w:rPr>
        <w:t xml:space="preserve">ear 3 - </w:t>
      </w:r>
      <w:r w:rsidR="00E12B94">
        <w:rPr>
          <w:rFonts w:ascii="Helvetica" w:hAnsi="Helvetica"/>
          <w:color w:val="000000" w:themeColor="text1"/>
          <w:sz w:val="22"/>
          <w:szCs w:val="22"/>
        </w:rPr>
        <w:t>Y</w:t>
      </w:r>
      <w:r w:rsidRPr="004E32B7">
        <w:rPr>
          <w:rFonts w:ascii="Helvetica" w:hAnsi="Helvetica"/>
          <w:color w:val="000000" w:themeColor="text1"/>
          <w:sz w:val="22"/>
          <w:szCs w:val="22"/>
        </w:rPr>
        <w:t xml:space="preserve">ear 6: to use the diagonal and horizontal strokes that are needed to join letters; to increase the legibility, fluency, consistency and quality of their handwriting; to ensure that their lines of writing are spaced sufficiently so that the ascenders and descenders of letters do not touch; to write with increasing speed by choosing which shape of a letter to use when given choices and deciding whether or not to join specific letters and to choose the writing implement that is best suited for a task. </w:t>
      </w:r>
    </w:p>
    <w:p w14:paraId="03065D06" w14:textId="67473611" w:rsidR="004E32B7" w:rsidRPr="004E32B7" w:rsidRDefault="004E32B7" w:rsidP="004E32B7">
      <w:pPr>
        <w:pStyle w:val="NormalWeb"/>
        <w:shd w:val="clear" w:color="auto" w:fill="FFFFFF"/>
        <w:jc w:val="both"/>
        <w:rPr>
          <w:rFonts w:ascii="Helvetica" w:hAnsi="Helvetica"/>
          <w:color w:val="000000" w:themeColor="text1"/>
          <w:sz w:val="22"/>
          <w:szCs w:val="22"/>
        </w:rPr>
      </w:pPr>
      <w:r>
        <w:rPr>
          <w:rFonts w:ascii="Helvetica" w:hAnsi="Helvetica"/>
          <w:color w:val="000000" w:themeColor="text1"/>
          <w:sz w:val="22"/>
          <w:szCs w:val="22"/>
        </w:rPr>
        <w:t>The intent, therefore,</w:t>
      </w:r>
      <w:r w:rsidRPr="004E32B7">
        <w:rPr>
          <w:rFonts w:ascii="Helvetica" w:hAnsi="Helvetica"/>
          <w:color w:val="000000" w:themeColor="text1"/>
          <w:sz w:val="22"/>
          <w:szCs w:val="22"/>
        </w:rPr>
        <w:t xml:space="preserve"> intends to take all pupils on a journey to using fluent, speedy and joined handwriting throughout their independent writing. This, in turn, will help to support their composition and spelling. </w:t>
      </w:r>
    </w:p>
    <w:p w14:paraId="262B73E4" w14:textId="22E6B4B0" w:rsidR="004E32B7" w:rsidRPr="004E32B7" w:rsidRDefault="004E32B7" w:rsidP="004E32B7">
      <w:pPr>
        <w:pStyle w:val="NormalWeb"/>
        <w:shd w:val="clear" w:color="auto" w:fill="FFFFFF"/>
        <w:jc w:val="both"/>
        <w:rPr>
          <w:rFonts w:ascii="Helvetica" w:hAnsi="Helvetica"/>
          <w:color w:val="000000" w:themeColor="text1"/>
          <w:sz w:val="22"/>
          <w:szCs w:val="22"/>
        </w:rPr>
      </w:pPr>
    </w:p>
    <w:p w14:paraId="5C579EFD" w14:textId="05931AF1" w:rsidR="004E32B7" w:rsidRPr="004E32B7" w:rsidRDefault="004E32B7" w:rsidP="004E32B7">
      <w:pPr>
        <w:jc w:val="both"/>
        <w:rPr>
          <w:rFonts w:ascii="Helvetica" w:hAnsi="Helvetica"/>
          <w:b/>
          <w:bCs/>
          <w:color w:val="000000" w:themeColor="text1"/>
          <w:sz w:val="22"/>
          <w:szCs w:val="22"/>
        </w:rPr>
      </w:pPr>
      <w:r w:rsidRPr="004E32B7">
        <w:rPr>
          <w:rFonts w:ascii="Helvetica" w:hAnsi="Helvetica"/>
          <w:b/>
          <w:bCs/>
          <w:color w:val="000000" w:themeColor="text1"/>
          <w:sz w:val="22"/>
          <w:szCs w:val="22"/>
        </w:rPr>
        <w:t>Level Expected at the end of EYFS</w:t>
      </w:r>
    </w:p>
    <w:p w14:paraId="5D4EE055" w14:textId="3600F8BE" w:rsidR="004E32B7" w:rsidRPr="004E32B7" w:rsidRDefault="004E32B7" w:rsidP="004E32B7">
      <w:p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lastRenderedPageBreak/>
        <w:t xml:space="preserve">Pupils should be taught to: </w:t>
      </w:r>
    </w:p>
    <w:p w14:paraId="1B72D498" w14:textId="77777777" w:rsidR="004E32B7" w:rsidRPr="004E32B7" w:rsidRDefault="004E32B7" w:rsidP="004E32B7">
      <w:pPr>
        <w:numPr>
          <w:ilvl w:val="0"/>
          <w:numId w:val="1"/>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show good control and coordination in large and small movements. </w:t>
      </w:r>
    </w:p>
    <w:p w14:paraId="1F527AF3" w14:textId="77777777" w:rsidR="004E32B7" w:rsidRPr="004E32B7" w:rsidRDefault="004E32B7" w:rsidP="004E32B7">
      <w:pPr>
        <w:numPr>
          <w:ilvl w:val="0"/>
          <w:numId w:val="1"/>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move confidently in a range of ways, safely negotiating space. </w:t>
      </w:r>
    </w:p>
    <w:p w14:paraId="3A438ACE" w14:textId="77777777" w:rsidR="004E32B7" w:rsidRPr="004E32B7" w:rsidRDefault="004E32B7" w:rsidP="004E32B7">
      <w:pPr>
        <w:numPr>
          <w:ilvl w:val="0"/>
          <w:numId w:val="1"/>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handle equipment and tools effectively. </w:t>
      </w:r>
    </w:p>
    <w:p w14:paraId="4C30C219" w14:textId="77777777" w:rsidR="004E32B7" w:rsidRPr="004E32B7" w:rsidRDefault="004E32B7" w:rsidP="004E32B7">
      <w:pPr>
        <w:numPr>
          <w:ilvl w:val="0"/>
          <w:numId w:val="1"/>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safely use and explore a variety of materials, tools and techniques.</w:t>
      </w:r>
    </w:p>
    <w:p w14:paraId="46104777" w14:textId="35DB928D" w:rsidR="004E32B7" w:rsidRPr="004E32B7" w:rsidRDefault="004E32B7" w:rsidP="004E32B7">
      <w:pPr>
        <w:jc w:val="both"/>
        <w:rPr>
          <w:rFonts w:ascii="Helvetica" w:hAnsi="Helvetica"/>
          <w:b/>
          <w:bCs/>
          <w:color w:val="000000" w:themeColor="text1"/>
          <w:sz w:val="22"/>
          <w:szCs w:val="22"/>
        </w:rPr>
      </w:pPr>
      <w:r w:rsidRPr="004E32B7">
        <w:rPr>
          <w:rFonts w:ascii="Helvetica" w:hAnsi="Helvetica"/>
          <w:b/>
          <w:bCs/>
          <w:color w:val="000000" w:themeColor="text1"/>
          <w:sz w:val="22"/>
          <w:szCs w:val="22"/>
        </w:rPr>
        <w:t>End of Key Stage One Expectations</w:t>
      </w:r>
    </w:p>
    <w:p w14:paraId="5B3B6918" w14:textId="77777777" w:rsidR="004E32B7" w:rsidRPr="004E32B7" w:rsidRDefault="004E32B7" w:rsidP="004E32B7">
      <w:p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Pupils should be taught to: </w:t>
      </w:r>
    </w:p>
    <w:p w14:paraId="113BB2E9"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sit correctly at a table, holding a pencil comfortably and correctly. </w:t>
      </w:r>
    </w:p>
    <w:p w14:paraId="3A4B4B6B"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begin to form lower case letters in the correct direction, starting and finishing in the right place. </w:t>
      </w:r>
    </w:p>
    <w:p w14:paraId="7599193E"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form capital letters. </w:t>
      </w:r>
    </w:p>
    <w:p w14:paraId="0D6A4368"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form digits 0-9. </w:t>
      </w:r>
    </w:p>
    <w:p w14:paraId="40A8A534"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understand which letters belong to which handwriting ‘families’ (i.e. letters that are formed in similar ways) and to practise these. </w:t>
      </w:r>
    </w:p>
    <w:p w14:paraId="20D68D1D" w14:textId="77777777"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form lower case letters of the correct size relative to one another. </w:t>
      </w:r>
    </w:p>
    <w:p w14:paraId="5EBE9A45" w14:textId="28BD60E5"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start using some of the diagonal and horizontal strokes needed to join letters and understand which letters, when adjacent to one another, are best left </w:t>
      </w:r>
      <w:proofErr w:type="spellStart"/>
      <w:r w:rsidRPr="004E32B7">
        <w:rPr>
          <w:rFonts w:ascii="Helvetica" w:eastAsia="Times New Roman" w:hAnsi="Helvetica" w:cs="Times New Roman"/>
          <w:color w:val="000000" w:themeColor="text1"/>
          <w:sz w:val="22"/>
          <w:szCs w:val="22"/>
          <w:lang w:eastAsia="en-GB"/>
        </w:rPr>
        <w:t>unjoined</w:t>
      </w:r>
      <w:proofErr w:type="spellEnd"/>
      <w:r w:rsidRPr="004E32B7">
        <w:rPr>
          <w:rFonts w:ascii="Helvetica" w:eastAsia="Times New Roman" w:hAnsi="Helvetica" w:cs="Times New Roman"/>
          <w:color w:val="000000" w:themeColor="text1"/>
          <w:sz w:val="22"/>
          <w:szCs w:val="22"/>
          <w:lang w:eastAsia="en-GB"/>
        </w:rPr>
        <w:t xml:space="preserve">. </w:t>
      </w:r>
    </w:p>
    <w:p w14:paraId="1169E05D" w14:textId="3A2BDA32"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write capital letters and digits of the correct size, </w:t>
      </w:r>
      <w:r w:rsidR="00873BCD" w:rsidRPr="004E32B7">
        <w:rPr>
          <w:rFonts w:ascii="Helvetica" w:eastAsia="Times New Roman" w:hAnsi="Helvetica" w:cs="Times New Roman"/>
          <w:color w:val="000000" w:themeColor="text1"/>
          <w:sz w:val="22"/>
          <w:szCs w:val="22"/>
          <w:lang w:eastAsia="en-GB"/>
        </w:rPr>
        <w:t>orientation,</w:t>
      </w:r>
      <w:r w:rsidRPr="004E32B7">
        <w:rPr>
          <w:rFonts w:ascii="Helvetica" w:eastAsia="Times New Roman" w:hAnsi="Helvetica" w:cs="Times New Roman"/>
          <w:color w:val="000000" w:themeColor="text1"/>
          <w:sz w:val="22"/>
          <w:szCs w:val="22"/>
          <w:lang w:eastAsia="en-GB"/>
        </w:rPr>
        <w:t xml:space="preserve"> and relationship to one another and to lower case letters.</w:t>
      </w:r>
    </w:p>
    <w:p w14:paraId="350350B1" w14:textId="5E535F06" w:rsidR="004E32B7" w:rsidRPr="004E32B7" w:rsidRDefault="004E32B7" w:rsidP="004E32B7">
      <w:pPr>
        <w:numPr>
          <w:ilvl w:val="0"/>
          <w:numId w:val="2"/>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use spacing between words that reflects the size of the letters.</w:t>
      </w:r>
    </w:p>
    <w:p w14:paraId="3F714664" w14:textId="184C9DD0" w:rsidR="004E32B7" w:rsidRPr="004E32B7" w:rsidRDefault="004E32B7" w:rsidP="004E32B7">
      <w:pPr>
        <w:spacing w:before="100" w:beforeAutospacing="1" w:after="100" w:afterAutospacing="1"/>
        <w:jc w:val="both"/>
        <w:rPr>
          <w:rFonts w:ascii="Helvetica" w:eastAsia="Times New Roman" w:hAnsi="Helvetica" w:cs="Times New Roman"/>
          <w:b/>
          <w:bCs/>
          <w:color w:val="000000" w:themeColor="text1"/>
          <w:sz w:val="22"/>
          <w:szCs w:val="22"/>
          <w:lang w:eastAsia="en-GB"/>
        </w:rPr>
      </w:pPr>
      <w:r w:rsidRPr="004E32B7">
        <w:rPr>
          <w:rFonts w:ascii="Helvetica" w:eastAsia="Times New Roman" w:hAnsi="Helvetica" w:cs="Times New Roman"/>
          <w:b/>
          <w:bCs/>
          <w:color w:val="000000" w:themeColor="text1"/>
          <w:sz w:val="22"/>
          <w:szCs w:val="22"/>
          <w:lang w:eastAsia="en-GB"/>
        </w:rPr>
        <w:t>End of Key Stage Two Expectations</w:t>
      </w:r>
    </w:p>
    <w:p w14:paraId="43B59E7A" w14:textId="77777777" w:rsidR="004E32B7" w:rsidRPr="004E32B7" w:rsidRDefault="004E32B7" w:rsidP="004E32B7">
      <w:p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Pupils should be taught to: </w:t>
      </w:r>
    </w:p>
    <w:p w14:paraId="298D931A" w14:textId="77777777" w:rsidR="004E32B7" w:rsidRPr="004E32B7" w:rsidRDefault="004E32B7" w:rsidP="004E32B7">
      <w:pPr>
        <w:numPr>
          <w:ilvl w:val="0"/>
          <w:numId w:val="3"/>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use the diagonal and horizontal strokes that are needed to join letters and understand which letters, when adjacent to one another, are best left </w:t>
      </w:r>
      <w:proofErr w:type="spellStart"/>
      <w:r w:rsidRPr="004E32B7">
        <w:rPr>
          <w:rFonts w:ascii="Helvetica" w:eastAsia="Times New Roman" w:hAnsi="Helvetica" w:cs="Times New Roman"/>
          <w:color w:val="000000" w:themeColor="text1"/>
          <w:sz w:val="22"/>
          <w:szCs w:val="22"/>
          <w:lang w:eastAsia="en-GB"/>
        </w:rPr>
        <w:t>unjoined</w:t>
      </w:r>
      <w:proofErr w:type="spellEnd"/>
      <w:r w:rsidRPr="004E32B7">
        <w:rPr>
          <w:rFonts w:ascii="Helvetica" w:eastAsia="Times New Roman" w:hAnsi="Helvetica" w:cs="Times New Roman"/>
          <w:color w:val="000000" w:themeColor="text1"/>
          <w:sz w:val="22"/>
          <w:szCs w:val="22"/>
          <w:lang w:eastAsia="en-GB"/>
        </w:rPr>
        <w:t xml:space="preserve">. </w:t>
      </w:r>
    </w:p>
    <w:p w14:paraId="3B3A1E1A" w14:textId="2266DC9A" w:rsidR="004E32B7" w:rsidRPr="004E32B7" w:rsidRDefault="004E32B7" w:rsidP="004E32B7">
      <w:pPr>
        <w:numPr>
          <w:ilvl w:val="0"/>
          <w:numId w:val="3"/>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 xml:space="preserve">increase the legibility, consistency and quality of their handwriting for example, by ensuring that the downstrokes of letters are parallel and equidistant; that lines of writing are spaced sufficiently so that the ascenders and descenders of letters do not touch. </w:t>
      </w:r>
    </w:p>
    <w:p w14:paraId="4F95E0A2" w14:textId="77777777" w:rsidR="004E32B7" w:rsidRPr="004E32B7" w:rsidRDefault="004E32B7" w:rsidP="004E32B7">
      <w:pPr>
        <w:numPr>
          <w:ilvl w:val="0"/>
          <w:numId w:val="3"/>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write legibly, fluently and with increasing speed by: choosing which shape of a letter to use when given choices and deciding whether or not to join specific letters.</w:t>
      </w:r>
    </w:p>
    <w:p w14:paraId="4E4EE50A" w14:textId="107ABC48" w:rsidR="004E32B7" w:rsidRPr="004E32B7" w:rsidRDefault="004E32B7" w:rsidP="004E32B7">
      <w:pPr>
        <w:numPr>
          <w:ilvl w:val="0"/>
          <w:numId w:val="3"/>
        </w:numPr>
        <w:spacing w:before="100" w:beforeAutospacing="1" w:after="100" w:afterAutospacing="1"/>
        <w:jc w:val="both"/>
        <w:rPr>
          <w:rFonts w:ascii="Helvetica" w:eastAsia="Times New Roman" w:hAnsi="Helvetica" w:cs="Times New Roman"/>
          <w:color w:val="000000" w:themeColor="text1"/>
          <w:sz w:val="22"/>
          <w:szCs w:val="22"/>
          <w:lang w:eastAsia="en-GB"/>
        </w:rPr>
      </w:pPr>
      <w:r w:rsidRPr="004E32B7">
        <w:rPr>
          <w:rFonts w:ascii="Helvetica" w:eastAsia="Times New Roman" w:hAnsi="Helvetica" w:cs="Times New Roman"/>
          <w:color w:val="000000" w:themeColor="text1"/>
          <w:sz w:val="22"/>
          <w:szCs w:val="22"/>
          <w:lang w:eastAsia="en-GB"/>
        </w:rPr>
        <w:t>choosing the writing implement that is best suited for a task</w:t>
      </w:r>
    </w:p>
    <w:sectPr w:rsidR="004E32B7" w:rsidRPr="004E32B7" w:rsidSect="004E32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A19DF"/>
    <w:multiLevelType w:val="multilevel"/>
    <w:tmpl w:val="8DC67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F4330"/>
    <w:multiLevelType w:val="multilevel"/>
    <w:tmpl w:val="9FE0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410408"/>
    <w:multiLevelType w:val="multilevel"/>
    <w:tmpl w:val="C9C4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7765998">
    <w:abstractNumId w:val="1"/>
  </w:num>
  <w:num w:numId="2" w16cid:durableId="696077154">
    <w:abstractNumId w:val="2"/>
  </w:num>
  <w:num w:numId="3" w16cid:durableId="52031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B7"/>
    <w:rsid w:val="00171B3E"/>
    <w:rsid w:val="003E533C"/>
    <w:rsid w:val="00483107"/>
    <w:rsid w:val="004E32B7"/>
    <w:rsid w:val="00572C2A"/>
    <w:rsid w:val="00873BCD"/>
    <w:rsid w:val="00A90908"/>
    <w:rsid w:val="00AF745A"/>
    <w:rsid w:val="00BD795C"/>
    <w:rsid w:val="00BF5148"/>
    <w:rsid w:val="00D25BA3"/>
    <w:rsid w:val="00DD0556"/>
    <w:rsid w:val="00DE1698"/>
    <w:rsid w:val="00E12B94"/>
    <w:rsid w:val="00E30D48"/>
    <w:rsid w:val="00E31186"/>
    <w:rsid w:val="00E527F7"/>
    <w:rsid w:val="00F9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4FE6"/>
  <w15:chartTrackingRefBased/>
  <w15:docId w15:val="{970293DB-F50D-C64B-B9FD-9A6C8457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32B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4E3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BF5148"/>
    <w:pPr>
      <w:spacing w:after="120"/>
    </w:pPr>
    <w:rPr>
      <w:rFonts w:ascii="Arial" w:eastAsia="MS Mincho" w:hAnsi="Arial" w:cs="Times New Roman"/>
      <w:sz w:val="20"/>
      <w:lang w:val="en-US"/>
    </w:rPr>
  </w:style>
  <w:style w:type="character" w:customStyle="1" w:styleId="1bodycopy10ptChar">
    <w:name w:val="1 body copy 10pt Char"/>
    <w:link w:val="1bodycopy10pt"/>
    <w:rsid w:val="00BF5148"/>
    <w:rPr>
      <w:rFonts w:ascii="Arial" w:eastAsia="MS Mincho" w:hAnsi="Arial" w:cs="Times New Roman"/>
      <w:sz w:val="20"/>
      <w:lang w:val="en-US"/>
    </w:rPr>
  </w:style>
  <w:style w:type="paragraph" w:customStyle="1" w:styleId="6Abstract">
    <w:name w:val="6 Abstract"/>
    <w:qFormat/>
    <w:rsid w:val="00BF5148"/>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F913F6"/>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BF5148"/>
    <w:pPr>
      <w:spacing w:after="120"/>
    </w:pPr>
    <w:rPr>
      <w:rFonts w:ascii="Arial" w:eastAsia="MS Mincho" w:hAnsi="Arial" w:cs="Times New Roman"/>
      <w:b/>
      <w:sz w:val="7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532">
      <w:bodyDiv w:val="1"/>
      <w:marLeft w:val="0"/>
      <w:marRight w:val="0"/>
      <w:marTop w:val="0"/>
      <w:marBottom w:val="0"/>
      <w:divBdr>
        <w:top w:val="none" w:sz="0" w:space="0" w:color="auto"/>
        <w:left w:val="none" w:sz="0" w:space="0" w:color="auto"/>
        <w:bottom w:val="none" w:sz="0" w:space="0" w:color="auto"/>
        <w:right w:val="none" w:sz="0" w:space="0" w:color="auto"/>
      </w:divBdr>
      <w:divsChild>
        <w:div w:id="554506028">
          <w:marLeft w:val="0"/>
          <w:marRight w:val="0"/>
          <w:marTop w:val="0"/>
          <w:marBottom w:val="0"/>
          <w:divBdr>
            <w:top w:val="none" w:sz="0" w:space="0" w:color="auto"/>
            <w:left w:val="none" w:sz="0" w:space="0" w:color="auto"/>
            <w:bottom w:val="none" w:sz="0" w:space="0" w:color="auto"/>
            <w:right w:val="none" w:sz="0" w:space="0" w:color="auto"/>
          </w:divBdr>
          <w:divsChild>
            <w:div w:id="555505101">
              <w:marLeft w:val="0"/>
              <w:marRight w:val="0"/>
              <w:marTop w:val="0"/>
              <w:marBottom w:val="0"/>
              <w:divBdr>
                <w:top w:val="none" w:sz="0" w:space="0" w:color="auto"/>
                <w:left w:val="none" w:sz="0" w:space="0" w:color="auto"/>
                <w:bottom w:val="none" w:sz="0" w:space="0" w:color="auto"/>
                <w:right w:val="none" w:sz="0" w:space="0" w:color="auto"/>
              </w:divBdr>
              <w:divsChild>
                <w:div w:id="1749959959">
                  <w:marLeft w:val="0"/>
                  <w:marRight w:val="0"/>
                  <w:marTop w:val="0"/>
                  <w:marBottom w:val="0"/>
                  <w:divBdr>
                    <w:top w:val="none" w:sz="0" w:space="0" w:color="auto"/>
                    <w:left w:val="none" w:sz="0" w:space="0" w:color="auto"/>
                    <w:bottom w:val="none" w:sz="0" w:space="0" w:color="auto"/>
                    <w:right w:val="none" w:sz="0" w:space="0" w:color="auto"/>
                  </w:divBdr>
                </w:div>
              </w:divsChild>
            </w:div>
            <w:div w:id="1935747202">
              <w:marLeft w:val="0"/>
              <w:marRight w:val="0"/>
              <w:marTop w:val="0"/>
              <w:marBottom w:val="0"/>
              <w:divBdr>
                <w:top w:val="none" w:sz="0" w:space="0" w:color="auto"/>
                <w:left w:val="none" w:sz="0" w:space="0" w:color="auto"/>
                <w:bottom w:val="none" w:sz="0" w:space="0" w:color="auto"/>
                <w:right w:val="none" w:sz="0" w:space="0" w:color="auto"/>
              </w:divBdr>
              <w:divsChild>
                <w:div w:id="1011949333">
                  <w:marLeft w:val="0"/>
                  <w:marRight w:val="0"/>
                  <w:marTop w:val="0"/>
                  <w:marBottom w:val="0"/>
                  <w:divBdr>
                    <w:top w:val="none" w:sz="0" w:space="0" w:color="auto"/>
                    <w:left w:val="none" w:sz="0" w:space="0" w:color="auto"/>
                    <w:bottom w:val="none" w:sz="0" w:space="0" w:color="auto"/>
                    <w:right w:val="none" w:sz="0" w:space="0" w:color="auto"/>
                  </w:divBdr>
                </w:div>
              </w:divsChild>
            </w:div>
            <w:div w:id="1099106476">
              <w:marLeft w:val="0"/>
              <w:marRight w:val="0"/>
              <w:marTop w:val="0"/>
              <w:marBottom w:val="0"/>
              <w:divBdr>
                <w:top w:val="none" w:sz="0" w:space="0" w:color="auto"/>
                <w:left w:val="none" w:sz="0" w:space="0" w:color="auto"/>
                <w:bottom w:val="none" w:sz="0" w:space="0" w:color="auto"/>
                <w:right w:val="none" w:sz="0" w:space="0" w:color="auto"/>
              </w:divBdr>
              <w:divsChild>
                <w:div w:id="145706088">
                  <w:marLeft w:val="0"/>
                  <w:marRight w:val="0"/>
                  <w:marTop w:val="0"/>
                  <w:marBottom w:val="0"/>
                  <w:divBdr>
                    <w:top w:val="none" w:sz="0" w:space="0" w:color="auto"/>
                    <w:left w:val="none" w:sz="0" w:space="0" w:color="auto"/>
                    <w:bottom w:val="none" w:sz="0" w:space="0" w:color="auto"/>
                    <w:right w:val="none" w:sz="0" w:space="0" w:color="auto"/>
                  </w:divBdr>
                </w:div>
              </w:divsChild>
            </w:div>
            <w:div w:id="1818569576">
              <w:marLeft w:val="0"/>
              <w:marRight w:val="0"/>
              <w:marTop w:val="0"/>
              <w:marBottom w:val="0"/>
              <w:divBdr>
                <w:top w:val="none" w:sz="0" w:space="0" w:color="auto"/>
                <w:left w:val="none" w:sz="0" w:space="0" w:color="auto"/>
                <w:bottom w:val="none" w:sz="0" w:space="0" w:color="auto"/>
                <w:right w:val="none" w:sz="0" w:space="0" w:color="auto"/>
              </w:divBdr>
              <w:divsChild>
                <w:div w:id="978850423">
                  <w:marLeft w:val="0"/>
                  <w:marRight w:val="0"/>
                  <w:marTop w:val="0"/>
                  <w:marBottom w:val="0"/>
                  <w:divBdr>
                    <w:top w:val="none" w:sz="0" w:space="0" w:color="auto"/>
                    <w:left w:val="none" w:sz="0" w:space="0" w:color="auto"/>
                    <w:bottom w:val="none" w:sz="0" w:space="0" w:color="auto"/>
                    <w:right w:val="none" w:sz="0" w:space="0" w:color="auto"/>
                  </w:divBdr>
                </w:div>
              </w:divsChild>
            </w:div>
            <w:div w:id="1015153746">
              <w:marLeft w:val="0"/>
              <w:marRight w:val="0"/>
              <w:marTop w:val="0"/>
              <w:marBottom w:val="0"/>
              <w:divBdr>
                <w:top w:val="none" w:sz="0" w:space="0" w:color="auto"/>
                <w:left w:val="none" w:sz="0" w:space="0" w:color="auto"/>
                <w:bottom w:val="none" w:sz="0" w:space="0" w:color="auto"/>
                <w:right w:val="none" w:sz="0" w:space="0" w:color="auto"/>
              </w:divBdr>
              <w:divsChild>
                <w:div w:id="1213155228">
                  <w:marLeft w:val="0"/>
                  <w:marRight w:val="0"/>
                  <w:marTop w:val="0"/>
                  <w:marBottom w:val="0"/>
                  <w:divBdr>
                    <w:top w:val="none" w:sz="0" w:space="0" w:color="auto"/>
                    <w:left w:val="none" w:sz="0" w:space="0" w:color="auto"/>
                    <w:bottom w:val="none" w:sz="0" w:space="0" w:color="auto"/>
                    <w:right w:val="none" w:sz="0" w:space="0" w:color="auto"/>
                  </w:divBdr>
                </w:div>
              </w:divsChild>
            </w:div>
            <w:div w:id="507866402">
              <w:marLeft w:val="0"/>
              <w:marRight w:val="0"/>
              <w:marTop w:val="0"/>
              <w:marBottom w:val="0"/>
              <w:divBdr>
                <w:top w:val="none" w:sz="0" w:space="0" w:color="auto"/>
                <w:left w:val="none" w:sz="0" w:space="0" w:color="auto"/>
                <w:bottom w:val="none" w:sz="0" w:space="0" w:color="auto"/>
                <w:right w:val="none" w:sz="0" w:space="0" w:color="auto"/>
              </w:divBdr>
              <w:divsChild>
                <w:div w:id="1463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485">
      <w:bodyDiv w:val="1"/>
      <w:marLeft w:val="0"/>
      <w:marRight w:val="0"/>
      <w:marTop w:val="0"/>
      <w:marBottom w:val="0"/>
      <w:divBdr>
        <w:top w:val="none" w:sz="0" w:space="0" w:color="auto"/>
        <w:left w:val="none" w:sz="0" w:space="0" w:color="auto"/>
        <w:bottom w:val="none" w:sz="0" w:space="0" w:color="auto"/>
        <w:right w:val="none" w:sz="0" w:space="0" w:color="auto"/>
      </w:divBdr>
      <w:divsChild>
        <w:div w:id="34475621">
          <w:marLeft w:val="0"/>
          <w:marRight w:val="0"/>
          <w:marTop w:val="0"/>
          <w:marBottom w:val="0"/>
          <w:divBdr>
            <w:top w:val="none" w:sz="0" w:space="0" w:color="auto"/>
            <w:left w:val="none" w:sz="0" w:space="0" w:color="auto"/>
            <w:bottom w:val="none" w:sz="0" w:space="0" w:color="auto"/>
            <w:right w:val="none" w:sz="0" w:space="0" w:color="auto"/>
          </w:divBdr>
          <w:divsChild>
            <w:div w:id="432897920">
              <w:marLeft w:val="0"/>
              <w:marRight w:val="0"/>
              <w:marTop w:val="0"/>
              <w:marBottom w:val="0"/>
              <w:divBdr>
                <w:top w:val="none" w:sz="0" w:space="0" w:color="auto"/>
                <w:left w:val="none" w:sz="0" w:space="0" w:color="auto"/>
                <w:bottom w:val="none" w:sz="0" w:space="0" w:color="auto"/>
                <w:right w:val="none" w:sz="0" w:space="0" w:color="auto"/>
              </w:divBdr>
              <w:divsChild>
                <w:div w:id="425151130">
                  <w:marLeft w:val="0"/>
                  <w:marRight w:val="0"/>
                  <w:marTop w:val="0"/>
                  <w:marBottom w:val="0"/>
                  <w:divBdr>
                    <w:top w:val="none" w:sz="0" w:space="0" w:color="auto"/>
                    <w:left w:val="none" w:sz="0" w:space="0" w:color="auto"/>
                    <w:bottom w:val="none" w:sz="0" w:space="0" w:color="auto"/>
                    <w:right w:val="none" w:sz="0" w:space="0" w:color="auto"/>
                  </w:divBdr>
                  <w:divsChild>
                    <w:div w:id="4064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Melissa Clifton</cp:lastModifiedBy>
  <cp:revision>3</cp:revision>
  <dcterms:created xsi:type="dcterms:W3CDTF">2023-09-07T10:22:00Z</dcterms:created>
  <dcterms:modified xsi:type="dcterms:W3CDTF">2023-09-07T10:22:00Z</dcterms:modified>
</cp:coreProperties>
</file>