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8744" w14:textId="383907C5" w:rsidR="000609B0" w:rsidRPr="00D652F2" w:rsidRDefault="003668B7" w:rsidP="000609B0">
      <w:pPr>
        <w:tabs>
          <w:tab w:val="left" w:pos="3521"/>
        </w:tabs>
        <w:jc w:val="center"/>
        <w:rPr>
          <w:rFonts w:ascii="Helvetica" w:hAnsi="Helvetica"/>
          <w:color w:val="000000" w:themeColor="text1"/>
          <w:sz w:val="56"/>
          <w:szCs w:val="56"/>
        </w:rPr>
      </w:pPr>
      <w:r>
        <w:rPr>
          <w:noProof/>
        </w:rPr>
        <w:drawing>
          <wp:anchor distT="0" distB="0" distL="114300" distR="114300" simplePos="0" relativeHeight="251661312" behindDoc="0" locked="0" layoutInCell="1" allowOverlap="1" wp14:anchorId="7EEBCFCD" wp14:editId="01EB2C08">
            <wp:simplePos x="0" y="0"/>
            <wp:positionH relativeFrom="margin">
              <wp:align>center</wp:align>
            </wp:positionH>
            <wp:positionV relativeFrom="page">
              <wp:align>top</wp:align>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701D050E" w14:textId="6A34F05E" w:rsidR="000609B0" w:rsidRPr="00D652F2" w:rsidRDefault="000609B0" w:rsidP="000609B0">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 xml:space="preserve">First Aid </w:t>
      </w:r>
    </w:p>
    <w:p w14:paraId="2457E39F" w14:textId="3604DC63" w:rsidR="000609B0" w:rsidRPr="00D652F2" w:rsidRDefault="000609B0" w:rsidP="000609B0">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7CCE9F93" w14:textId="77777777" w:rsidR="000609B0" w:rsidRDefault="000609B0" w:rsidP="000609B0">
      <w:pPr>
        <w:pStyle w:val="1bodycopy10pt"/>
        <w:jc w:val="both"/>
        <w:rPr>
          <w:rFonts w:ascii="Helvetica" w:hAnsi="Helvetica"/>
          <w:noProof/>
          <w:color w:val="000000" w:themeColor="text1"/>
          <w:sz w:val="21"/>
          <w:szCs w:val="21"/>
          <w:lang w:val="en-GB"/>
        </w:rPr>
      </w:pPr>
    </w:p>
    <w:p w14:paraId="1DCCC18A" w14:textId="77777777" w:rsidR="000609B0" w:rsidRPr="00465AB5" w:rsidRDefault="000609B0" w:rsidP="000609B0">
      <w:pPr>
        <w:pStyle w:val="1bodycopy10pt"/>
        <w:jc w:val="both"/>
        <w:rPr>
          <w:rFonts w:ascii="Helvetica" w:hAnsi="Helvetica"/>
          <w:color w:val="000000" w:themeColor="text1"/>
          <w:sz w:val="21"/>
          <w:szCs w:val="21"/>
          <w:lang w:val="en-GB"/>
        </w:rPr>
      </w:pPr>
    </w:p>
    <w:p w14:paraId="53299DC7" w14:textId="77777777" w:rsidR="000609B0" w:rsidRPr="00465AB5" w:rsidRDefault="000609B0" w:rsidP="000609B0">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0609B0" w:rsidRPr="00465AB5" w14:paraId="677CE912" w14:textId="77777777" w:rsidTr="00C156C4">
        <w:tc>
          <w:tcPr>
            <w:tcW w:w="2160" w:type="dxa"/>
            <w:tcBorders>
              <w:top w:val="nil"/>
              <w:bottom w:val="single" w:sz="18" w:space="0" w:color="FFFFFF"/>
            </w:tcBorders>
            <w:shd w:val="clear" w:color="auto" w:fill="D8DFDE"/>
          </w:tcPr>
          <w:p w14:paraId="7E96C28A" w14:textId="77777777" w:rsidR="000609B0" w:rsidRPr="00465AB5" w:rsidRDefault="000609B0" w:rsidP="00AD4974">
            <w:pPr>
              <w:pStyle w:val="1bodycopy11pt"/>
            </w:pPr>
            <w:r>
              <w:t xml:space="preserve">Written by: </w:t>
            </w:r>
          </w:p>
        </w:tc>
        <w:tc>
          <w:tcPr>
            <w:tcW w:w="7560" w:type="dxa"/>
            <w:tcBorders>
              <w:top w:val="nil"/>
              <w:bottom w:val="single" w:sz="18" w:space="0" w:color="FFFFFF"/>
            </w:tcBorders>
            <w:shd w:val="clear" w:color="auto" w:fill="D8DFDE"/>
          </w:tcPr>
          <w:p w14:paraId="78B233DF" w14:textId="7E35471A" w:rsidR="000609B0" w:rsidRPr="00AD4974" w:rsidRDefault="00AD4974" w:rsidP="00AD4974">
            <w:pPr>
              <w:pStyle w:val="1bodycopy11pt"/>
            </w:pPr>
            <w:r w:rsidRPr="00AD4974">
              <w:t>WJM</w:t>
            </w:r>
            <w:r w:rsidR="00AF5A34">
              <w:t xml:space="preserve">/Reviewed by </w:t>
            </w:r>
            <w:r w:rsidR="005C3B5A">
              <w:t>EG (November 2024)</w:t>
            </w:r>
          </w:p>
        </w:tc>
      </w:tr>
      <w:tr w:rsidR="000609B0" w:rsidRPr="00465AB5" w14:paraId="0C161FD5" w14:textId="77777777" w:rsidTr="00C156C4">
        <w:tc>
          <w:tcPr>
            <w:tcW w:w="2160" w:type="dxa"/>
            <w:tcBorders>
              <w:top w:val="single" w:sz="18" w:space="0" w:color="FFFFFF"/>
              <w:bottom w:val="single" w:sz="18" w:space="0" w:color="FFFFFF"/>
            </w:tcBorders>
            <w:shd w:val="clear" w:color="auto" w:fill="D8DFDE"/>
          </w:tcPr>
          <w:p w14:paraId="3E064981" w14:textId="3777B514" w:rsidR="000609B0" w:rsidRPr="00465AB5" w:rsidRDefault="009C7B43"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123EBE45" w14:textId="2543F4D7" w:rsidR="000609B0" w:rsidRPr="00465AB5" w:rsidRDefault="009C7B43" w:rsidP="00AD4974">
            <w:pPr>
              <w:pStyle w:val="1bodycopy11pt"/>
            </w:pPr>
            <w:r>
              <w:t>1</w:t>
            </w:r>
          </w:p>
        </w:tc>
      </w:tr>
    </w:tbl>
    <w:p w14:paraId="6B2AA74D" w14:textId="5E6137CC" w:rsidR="000609B0" w:rsidRDefault="000609B0"/>
    <w:p w14:paraId="39A86EFE" w14:textId="77777777" w:rsidR="000609B0" w:rsidRDefault="000609B0" w:rsidP="000609B0">
      <w:pPr>
        <w:pStyle w:val="NormalWeb"/>
      </w:pPr>
      <w:r>
        <w:rPr>
          <w:rFonts w:ascii="Verdana" w:hAnsi="Verdana"/>
          <w:b/>
          <w:bCs/>
          <w:sz w:val="20"/>
          <w:szCs w:val="20"/>
        </w:rPr>
        <w:t>Policy 7 - FIRST AID</w:t>
      </w:r>
      <w:r>
        <w:rPr>
          <w:rFonts w:ascii="Verdana" w:hAnsi="Verdana"/>
          <w:b/>
          <w:bCs/>
          <w:sz w:val="20"/>
          <w:szCs w:val="20"/>
        </w:rPr>
        <w:br/>
        <w:t xml:space="preserve">This policy applies to all children in the school, including those in the EYFS. </w:t>
      </w:r>
    </w:p>
    <w:p w14:paraId="0DB6D94C" w14:textId="77777777" w:rsidR="000609B0" w:rsidRDefault="000609B0" w:rsidP="000609B0">
      <w:pPr>
        <w:pStyle w:val="NormalWeb"/>
      </w:pPr>
      <w:r>
        <w:rPr>
          <w:rFonts w:ascii="Verdana" w:hAnsi="Verdana"/>
          <w:b/>
          <w:bCs/>
          <w:sz w:val="20"/>
          <w:szCs w:val="20"/>
        </w:rPr>
        <w:t xml:space="preserve">Philosophy </w:t>
      </w:r>
    </w:p>
    <w:p w14:paraId="3ABAF5FA" w14:textId="4880B904" w:rsidR="000609B0" w:rsidRDefault="000609B0" w:rsidP="000609B0">
      <w:pPr>
        <w:pStyle w:val="NormalWeb"/>
      </w:pPr>
      <w:r>
        <w:rPr>
          <w:rFonts w:ascii="Verdana" w:hAnsi="Verdana"/>
          <w:sz w:val="20"/>
          <w:szCs w:val="20"/>
        </w:rPr>
        <w:t xml:space="preserve">We recognise that first aid can save lives and prevent minor injuries from becoming major. Under duty of </w:t>
      </w:r>
      <w:r w:rsidR="00514677">
        <w:rPr>
          <w:rFonts w:ascii="Verdana" w:hAnsi="Verdana"/>
          <w:sz w:val="20"/>
          <w:szCs w:val="20"/>
        </w:rPr>
        <w:t>care,</w:t>
      </w:r>
      <w:r>
        <w:rPr>
          <w:rFonts w:ascii="Verdana" w:hAnsi="Verdana"/>
          <w:sz w:val="20"/>
          <w:szCs w:val="20"/>
        </w:rPr>
        <w:t xml:space="preserve"> we have a responsibility to take the appropriate measures to ensure that correct procedure is followed and in doing so the children in our care promptly receive the correct first aid treatment. We will notify Ofsted /ISI </w:t>
      </w:r>
      <w:r w:rsidR="003E5828">
        <w:rPr>
          <w:rFonts w:ascii="Verdana" w:hAnsi="Verdana"/>
          <w:sz w:val="20"/>
          <w:szCs w:val="20"/>
        </w:rPr>
        <w:t>within 14 days</w:t>
      </w:r>
      <w:r>
        <w:rPr>
          <w:rFonts w:ascii="Verdana" w:hAnsi="Verdana"/>
          <w:sz w:val="20"/>
          <w:szCs w:val="20"/>
        </w:rPr>
        <w:t xml:space="preserve"> of any serious accident, illness or injury to, or death of, any child while in our care, and of the action taken. </w:t>
      </w:r>
    </w:p>
    <w:p w14:paraId="317B4898" w14:textId="77777777" w:rsidR="000609B0" w:rsidRDefault="000609B0" w:rsidP="000609B0">
      <w:pPr>
        <w:pStyle w:val="NormalWeb"/>
      </w:pPr>
      <w:r>
        <w:rPr>
          <w:rFonts w:ascii="Verdana" w:hAnsi="Verdana"/>
          <w:b/>
          <w:bCs/>
          <w:sz w:val="20"/>
          <w:szCs w:val="20"/>
        </w:rPr>
        <w:t xml:space="preserve">Aim </w:t>
      </w:r>
    </w:p>
    <w:p w14:paraId="619CC1B7" w14:textId="69996397" w:rsidR="000609B0" w:rsidRDefault="000609B0" w:rsidP="000609B0">
      <w:pPr>
        <w:pStyle w:val="NormalWeb"/>
      </w:pPr>
      <w:r>
        <w:rPr>
          <w:rFonts w:ascii="Verdana" w:hAnsi="Verdana"/>
          <w:sz w:val="20"/>
          <w:szCs w:val="20"/>
        </w:rPr>
        <w:t xml:space="preserve">To make adequate arrangements for the provision of first aid to be </w:t>
      </w:r>
      <w:r w:rsidR="003E5828">
        <w:rPr>
          <w:rFonts w:ascii="Verdana" w:hAnsi="Verdana"/>
          <w:sz w:val="20"/>
          <w:szCs w:val="20"/>
        </w:rPr>
        <w:t>always made available</w:t>
      </w:r>
      <w:r>
        <w:rPr>
          <w:rFonts w:ascii="Verdana" w:hAnsi="Verdana"/>
          <w:sz w:val="20"/>
          <w:szCs w:val="20"/>
        </w:rPr>
        <w:t xml:space="preserve">, while people are on the school premises </w:t>
      </w:r>
      <w:proofErr w:type="gramStart"/>
      <w:r>
        <w:rPr>
          <w:rFonts w:ascii="Verdana" w:hAnsi="Verdana"/>
          <w:sz w:val="20"/>
          <w:szCs w:val="20"/>
        </w:rPr>
        <w:t>and also</w:t>
      </w:r>
      <w:proofErr w:type="gramEnd"/>
      <w:r>
        <w:rPr>
          <w:rFonts w:ascii="Verdana" w:hAnsi="Verdana"/>
          <w:sz w:val="20"/>
          <w:szCs w:val="20"/>
        </w:rPr>
        <w:t xml:space="preserve"> off the premises, whilst taking part in school visits.</w:t>
      </w:r>
      <w:r>
        <w:rPr>
          <w:rFonts w:ascii="Verdana" w:hAnsi="Verdana"/>
          <w:sz w:val="20"/>
          <w:szCs w:val="20"/>
        </w:rPr>
        <w:br/>
        <w:t xml:space="preserve">We aim to achieve this by: </w:t>
      </w:r>
    </w:p>
    <w:p w14:paraId="451CE6F8" w14:textId="5CB4DD2B" w:rsidR="00F04D01" w:rsidRPr="00F04D01" w:rsidRDefault="000609B0" w:rsidP="00F04D01">
      <w:pPr>
        <w:pStyle w:val="NormalWeb"/>
        <w:numPr>
          <w:ilvl w:val="0"/>
          <w:numId w:val="1"/>
        </w:numPr>
        <w:rPr>
          <w:rFonts w:ascii="SymbolMT" w:hAnsi="SymbolMT"/>
          <w:sz w:val="20"/>
          <w:szCs w:val="20"/>
        </w:rPr>
      </w:pPr>
      <w:r>
        <w:rPr>
          <w:rFonts w:ascii="Verdana" w:hAnsi="Verdana"/>
          <w:sz w:val="20"/>
          <w:szCs w:val="20"/>
        </w:rPr>
        <w:t xml:space="preserve">keeping updated and following current Health &amp; Safety legislation </w:t>
      </w:r>
    </w:p>
    <w:p w14:paraId="509AF35E" w14:textId="77777777" w:rsidR="000609B0" w:rsidRDefault="000609B0" w:rsidP="000609B0">
      <w:pPr>
        <w:pStyle w:val="NormalWeb"/>
        <w:numPr>
          <w:ilvl w:val="0"/>
          <w:numId w:val="1"/>
        </w:numPr>
        <w:rPr>
          <w:rFonts w:ascii="SymbolMT" w:hAnsi="SymbolMT"/>
          <w:sz w:val="20"/>
          <w:szCs w:val="20"/>
        </w:rPr>
      </w:pPr>
      <w:r>
        <w:rPr>
          <w:rFonts w:ascii="Verdana" w:hAnsi="Verdana"/>
          <w:sz w:val="20"/>
          <w:szCs w:val="20"/>
        </w:rPr>
        <w:t xml:space="preserve">having at least one qualified First Aider will be on site when children are present </w:t>
      </w:r>
    </w:p>
    <w:p w14:paraId="62584B92" w14:textId="01267C08" w:rsidR="000609B0" w:rsidRPr="00785F4D" w:rsidRDefault="000609B0" w:rsidP="00785F4D">
      <w:pPr>
        <w:pStyle w:val="NormalWeb"/>
        <w:numPr>
          <w:ilvl w:val="0"/>
          <w:numId w:val="1"/>
        </w:numPr>
        <w:rPr>
          <w:rFonts w:ascii="SymbolMT" w:hAnsi="SymbolMT"/>
          <w:sz w:val="20"/>
          <w:szCs w:val="20"/>
        </w:rPr>
      </w:pPr>
      <w:r>
        <w:rPr>
          <w:rFonts w:ascii="Verdana" w:hAnsi="Verdana"/>
          <w:sz w:val="20"/>
          <w:szCs w:val="20"/>
        </w:rPr>
        <w:t>the following staff are qualified in paediatric first aid – M</w:t>
      </w:r>
      <w:r w:rsidR="00D82A04">
        <w:rPr>
          <w:rFonts w:ascii="Verdana" w:hAnsi="Verdana"/>
          <w:sz w:val="20"/>
          <w:szCs w:val="20"/>
        </w:rPr>
        <w:t>rs</w:t>
      </w:r>
      <w:r w:rsidR="00281EF7">
        <w:rPr>
          <w:rFonts w:ascii="Verdana" w:hAnsi="Verdana"/>
          <w:sz w:val="20"/>
          <w:szCs w:val="20"/>
        </w:rPr>
        <w:t xml:space="preserve"> Solomon a</w:t>
      </w:r>
      <w:r w:rsidR="00A332DF">
        <w:rPr>
          <w:rFonts w:ascii="Verdana" w:hAnsi="Verdana"/>
          <w:sz w:val="20"/>
          <w:szCs w:val="20"/>
        </w:rPr>
        <w:t>nd Mrs Webster</w:t>
      </w:r>
    </w:p>
    <w:p w14:paraId="7ACE227B" w14:textId="29ADB45D" w:rsidR="000609B0" w:rsidRPr="00565425" w:rsidRDefault="000609B0" w:rsidP="00565425">
      <w:pPr>
        <w:pStyle w:val="NormalWeb"/>
        <w:numPr>
          <w:ilvl w:val="0"/>
          <w:numId w:val="1"/>
        </w:numPr>
        <w:rPr>
          <w:rFonts w:ascii="SymbolMT" w:hAnsi="SymbolMT"/>
          <w:sz w:val="20"/>
          <w:szCs w:val="20"/>
        </w:rPr>
      </w:pPr>
      <w:r>
        <w:rPr>
          <w:rFonts w:ascii="Verdana" w:hAnsi="Verdana"/>
          <w:sz w:val="20"/>
          <w:szCs w:val="20"/>
        </w:rPr>
        <w:t>having an appointed person in charge of first aid arrangements</w:t>
      </w:r>
      <w:r w:rsidR="00785F4D">
        <w:rPr>
          <w:rFonts w:ascii="Verdana" w:hAnsi="Verdana"/>
          <w:sz w:val="20"/>
          <w:szCs w:val="20"/>
        </w:rPr>
        <w:t xml:space="preserve"> - </w:t>
      </w:r>
      <w:r>
        <w:rPr>
          <w:rFonts w:ascii="Verdana" w:hAnsi="Verdana"/>
          <w:sz w:val="20"/>
          <w:szCs w:val="20"/>
        </w:rPr>
        <w:t>M</w:t>
      </w:r>
      <w:r w:rsidR="00A332DF">
        <w:rPr>
          <w:rFonts w:ascii="Verdana" w:hAnsi="Verdana"/>
          <w:sz w:val="20"/>
          <w:szCs w:val="20"/>
        </w:rPr>
        <w:t xml:space="preserve">rs </w:t>
      </w:r>
      <w:r w:rsidR="00EF1798">
        <w:rPr>
          <w:rFonts w:ascii="Verdana" w:hAnsi="Verdana"/>
          <w:sz w:val="20"/>
          <w:szCs w:val="20"/>
        </w:rPr>
        <w:t>Solom</w:t>
      </w:r>
      <w:r w:rsidR="00565425">
        <w:rPr>
          <w:rFonts w:ascii="Verdana" w:hAnsi="Verdana"/>
          <w:sz w:val="20"/>
          <w:szCs w:val="20"/>
        </w:rPr>
        <w:t>o</w:t>
      </w:r>
      <w:r w:rsidR="00EF1798">
        <w:rPr>
          <w:rFonts w:ascii="Verdana" w:hAnsi="Verdana"/>
          <w:sz w:val="20"/>
          <w:szCs w:val="20"/>
        </w:rPr>
        <w:t>n</w:t>
      </w:r>
      <w:r w:rsidR="00AD4974">
        <w:rPr>
          <w:rFonts w:ascii="Verdana" w:hAnsi="Verdana"/>
          <w:sz w:val="20"/>
          <w:szCs w:val="20"/>
        </w:rPr>
        <w:t>.</w:t>
      </w:r>
      <w:r w:rsidRPr="00565425">
        <w:rPr>
          <w:rFonts w:ascii="Verdana" w:hAnsi="Verdana"/>
          <w:sz w:val="20"/>
          <w:szCs w:val="20"/>
        </w:rPr>
        <w:t xml:space="preserve"> </w:t>
      </w:r>
    </w:p>
    <w:p w14:paraId="627BA832" w14:textId="4F9397D0" w:rsidR="000609B0" w:rsidRPr="00495AD0" w:rsidRDefault="000609B0" w:rsidP="00495AD0">
      <w:pPr>
        <w:pStyle w:val="NormalWeb"/>
        <w:numPr>
          <w:ilvl w:val="0"/>
          <w:numId w:val="1"/>
        </w:numPr>
        <w:rPr>
          <w:rFonts w:ascii="SymbolMT" w:hAnsi="SymbolMT"/>
          <w:sz w:val="20"/>
          <w:szCs w:val="20"/>
        </w:rPr>
      </w:pPr>
      <w:r>
        <w:rPr>
          <w:rFonts w:ascii="Verdana" w:hAnsi="Verdana"/>
          <w:sz w:val="20"/>
          <w:szCs w:val="20"/>
        </w:rPr>
        <w:t xml:space="preserve">having appointed qualified paediatric first aiders for EYFS. A current paediatric </w:t>
      </w:r>
      <w:r w:rsidRPr="00785F4D">
        <w:rPr>
          <w:rFonts w:ascii="Verdana" w:hAnsi="Verdana"/>
          <w:sz w:val="20"/>
          <w:szCs w:val="20"/>
        </w:rPr>
        <w:t xml:space="preserve">first aider always accompanies EYFS on outings. </w:t>
      </w:r>
    </w:p>
    <w:p w14:paraId="7179A02A" w14:textId="530E3FE9" w:rsidR="000609B0" w:rsidRPr="00495AD0" w:rsidRDefault="000609B0" w:rsidP="00495AD0">
      <w:pPr>
        <w:pStyle w:val="NormalWeb"/>
        <w:numPr>
          <w:ilvl w:val="0"/>
          <w:numId w:val="1"/>
        </w:numPr>
        <w:rPr>
          <w:rFonts w:ascii="SymbolMT" w:hAnsi="SymbolMT"/>
          <w:sz w:val="20"/>
          <w:szCs w:val="20"/>
        </w:rPr>
      </w:pPr>
      <w:r>
        <w:rPr>
          <w:rFonts w:ascii="Verdana" w:hAnsi="Verdana"/>
          <w:sz w:val="20"/>
          <w:szCs w:val="20"/>
        </w:rPr>
        <w:t xml:space="preserve">having at various points throughout the school correctly identified and suitably </w:t>
      </w:r>
      <w:r w:rsidRPr="00495AD0">
        <w:rPr>
          <w:rFonts w:ascii="Verdana" w:hAnsi="Verdana"/>
          <w:sz w:val="20"/>
          <w:szCs w:val="20"/>
        </w:rPr>
        <w:t xml:space="preserve">stocked first aid containers </w:t>
      </w:r>
      <w:proofErr w:type="gramStart"/>
      <w:r w:rsidRPr="00495AD0">
        <w:rPr>
          <w:rFonts w:ascii="Verdana" w:hAnsi="Verdana"/>
          <w:sz w:val="20"/>
          <w:szCs w:val="20"/>
        </w:rPr>
        <w:t>and also</w:t>
      </w:r>
      <w:proofErr w:type="gramEnd"/>
      <w:r w:rsidRPr="00495AD0">
        <w:rPr>
          <w:rFonts w:ascii="Verdana" w:hAnsi="Verdana"/>
          <w:sz w:val="20"/>
          <w:szCs w:val="20"/>
        </w:rPr>
        <w:t xml:space="preserve"> portable first aid kits for off-site use </w:t>
      </w:r>
    </w:p>
    <w:p w14:paraId="6E692B9C" w14:textId="34A86852" w:rsidR="00F04D01" w:rsidRPr="00F04D01" w:rsidRDefault="000609B0" w:rsidP="00F04D01">
      <w:pPr>
        <w:pStyle w:val="NormalWeb"/>
        <w:numPr>
          <w:ilvl w:val="0"/>
          <w:numId w:val="1"/>
        </w:numPr>
        <w:rPr>
          <w:rFonts w:ascii="SymbolMT" w:hAnsi="SymbolMT"/>
          <w:sz w:val="20"/>
          <w:szCs w:val="20"/>
        </w:rPr>
      </w:pPr>
      <w:r>
        <w:rPr>
          <w:rFonts w:ascii="Verdana" w:hAnsi="Verdana"/>
          <w:sz w:val="20"/>
          <w:szCs w:val="20"/>
        </w:rPr>
        <w:t xml:space="preserve">carrying out the necessary risk assessment </w:t>
      </w:r>
    </w:p>
    <w:p w14:paraId="5F4165CA" w14:textId="0432DEC6" w:rsidR="000609B0" w:rsidRPr="00F04D01" w:rsidRDefault="000609B0" w:rsidP="00F04D01">
      <w:pPr>
        <w:pStyle w:val="NormalWeb"/>
        <w:numPr>
          <w:ilvl w:val="0"/>
          <w:numId w:val="1"/>
        </w:numPr>
        <w:rPr>
          <w:rFonts w:ascii="SymbolMT" w:hAnsi="SymbolMT"/>
          <w:sz w:val="20"/>
          <w:szCs w:val="20"/>
        </w:rPr>
      </w:pPr>
      <w:proofErr w:type="gramStart"/>
      <w:r>
        <w:rPr>
          <w:rFonts w:ascii="Verdana" w:hAnsi="Verdana"/>
          <w:sz w:val="20"/>
          <w:szCs w:val="20"/>
        </w:rPr>
        <w:t>making due</w:t>
      </w:r>
      <w:proofErr w:type="gramEnd"/>
      <w:r>
        <w:rPr>
          <w:rFonts w:ascii="Verdana" w:hAnsi="Verdana"/>
          <w:sz w:val="20"/>
          <w:szCs w:val="20"/>
        </w:rPr>
        <w:t xml:space="preserve"> consideration and any necessary arrangements for children with </w:t>
      </w:r>
      <w:r w:rsidRPr="00F04D01">
        <w:rPr>
          <w:rFonts w:ascii="Verdana" w:hAnsi="Verdana"/>
          <w:sz w:val="20"/>
          <w:szCs w:val="20"/>
        </w:rPr>
        <w:t xml:space="preserve">specific needs </w:t>
      </w:r>
    </w:p>
    <w:p w14:paraId="61DD02C9" w14:textId="700F2446" w:rsidR="000609B0" w:rsidRPr="00F04D01" w:rsidRDefault="000609B0" w:rsidP="00F04D01">
      <w:pPr>
        <w:pStyle w:val="NormalWeb"/>
        <w:numPr>
          <w:ilvl w:val="0"/>
          <w:numId w:val="1"/>
        </w:numPr>
        <w:rPr>
          <w:rFonts w:ascii="SymbolMT" w:hAnsi="SymbolMT"/>
          <w:sz w:val="20"/>
          <w:szCs w:val="20"/>
        </w:rPr>
      </w:pPr>
      <w:r>
        <w:rPr>
          <w:rFonts w:ascii="Verdana" w:hAnsi="Verdana"/>
          <w:sz w:val="20"/>
          <w:szCs w:val="20"/>
        </w:rPr>
        <w:t xml:space="preserve">medicine is signed </w:t>
      </w:r>
      <w:r w:rsidR="004A17F3">
        <w:rPr>
          <w:rFonts w:ascii="Verdana" w:hAnsi="Verdana"/>
          <w:sz w:val="20"/>
          <w:szCs w:val="20"/>
        </w:rPr>
        <w:t>into</w:t>
      </w:r>
      <w:r>
        <w:rPr>
          <w:rFonts w:ascii="Verdana" w:hAnsi="Verdana"/>
          <w:sz w:val="20"/>
          <w:szCs w:val="20"/>
        </w:rPr>
        <w:t xml:space="preserve"> the office, is in date, in the original container, with the </w:t>
      </w:r>
      <w:r w:rsidRPr="00F04D01">
        <w:rPr>
          <w:rFonts w:ascii="Verdana" w:hAnsi="Verdana"/>
          <w:sz w:val="20"/>
          <w:szCs w:val="20"/>
        </w:rPr>
        <w:t xml:space="preserve">stated dose and how and when it is to be administered. Refusal to take medication on the part of a child is also recorded. </w:t>
      </w:r>
    </w:p>
    <w:p w14:paraId="5CD36E7A" w14:textId="6E3C0476" w:rsidR="000609B0" w:rsidRPr="00585D6D" w:rsidRDefault="000609B0" w:rsidP="00585D6D">
      <w:pPr>
        <w:pStyle w:val="NormalWeb"/>
        <w:numPr>
          <w:ilvl w:val="0"/>
          <w:numId w:val="1"/>
        </w:numPr>
        <w:rPr>
          <w:rFonts w:ascii="SymbolMT" w:hAnsi="SymbolMT"/>
          <w:sz w:val="20"/>
          <w:szCs w:val="20"/>
        </w:rPr>
      </w:pPr>
      <w:r>
        <w:rPr>
          <w:rFonts w:ascii="Verdana" w:hAnsi="Verdana"/>
          <w:sz w:val="20"/>
          <w:szCs w:val="20"/>
        </w:rPr>
        <w:lastRenderedPageBreak/>
        <w:t>If staff are taking med</w:t>
      </w:r>
      <w:r w:rsidR="00F04D01">
        <w:rPr>
          <w:rFonts w:ascii="Verdana" w:hAnsi="Verdana"/>
          <w:sz w:val="20"/>
          <w:szCs w:val="20"/>
        </w:rPr>
        <w:t>i</w:t>
      </w:r>
      <w:r>
        <w:rPr>
          <w:rFonts w:ascii="Verdana" w:hAnsi="Verdana"/>
          <w:sz w:val="20"/>
          <w:szCs w:val="20"/>
        </w:rPr>
        <w:t xml:space="preserve">cines, it must be securely stored and taken in the staff </w:t>
      </w:r>
      <w:r w:rsidRPr="00585D6D">
        <w:rPr>
          <w:rFonts w:ascii="Verdana" w:hAnsi="Verdana"/>
          <w:sz w:val="20"/>
          <w:szCs w:val="20"/>
        </w:rPr>
        <w:t xml:space="preserve">room. </w:t>
      </w:r>
    </w:p>
    <w:p w14:paraId="219163F7" w14:textId="59ECF1BB" w:rsidR="000609B0" w:rsidRPr="00585D6D" w:rsidRDefault="000609B0" w:rsidP="00585D6D">
      <w:pPr>
        <w:pStyle w:val="NormalWeb"/>
        <w:numPr>
          <w:ilvl w:val="0"/>
          <w:numId w:val="1"/>
        </w:numPr>
        <w:rPr>
          <w:rFonts w:ascii="SymbolMT" w:hAnsi="SymbolMT"/>
          <w:sz w:val="20"/>
          <w:szCs w:val="20"/>
        </w:rPr>
      </w:pPr>
      <w:r>
        <w:rPr>
          <w:rFonts w:ascii="Verdana" w:hAnsi="Verdana"/>
          <w:sz w:val="20"/>
          <w:szCs w:val="20"/>
        </w:rPr>
        <w:t xml:space="preserve">keeping accurate records in the school accident book and keeping parents fully </w:t>
      </w:r>
      <w:r w:rsidRPr="00585D6D">
        <w:rPr>
          <w:rFonts w:ascii="Verdana" w:hAnsi="Verdana"/>
          <w:sz w:val="20"/>
          <w:szCs w:val="20"/>
        </w:rPr>
        <w:t xml:space="preserve">informed </w:t>
      </w:r>
    </w:p>
    <w:p w14:paraId="6C946D06" w14:textId="6A7339A1" w:rsidR="000609B0" w:rsidRPr="00585D6D" w:rsidRDefault="000609B0" w:rsidP="00585D6D">
      <w:pPr>
        <w:pStyle w:val="NormalWeb"/>
        <w:numPr>
          <w:ilvl w:val="0"/>
          <w:numId w:val="1"/>
        </w:numPr>
        <w:rPr>
          <w:rFonts w:ascii="SymbolMT" w:hAnsi="SymbolMT"/>
          <w:sz w:val="20"/>
          <w:szCs w:val="20"/>
        </w:rPr>
      </w:pPr>
      <w:r>
        <w:rPr>
          <w:rFonts w:ascii="Verdana" w:hAnsi="Verdana"/>
          <w:sz w:val="20"/>
          <w:szCs w:val="20"/>
        </w:rPr>
        <w:t xml:space="preserve">notifying parents immediately of any type of injury to the head and following this </w:t>
      </w:r>
      <w:r w:rsidRPr="00585D6D">
        <w:rPr>
          <w:rFonts w:ascii="Verdana" w:hAnsi="Verdana"/>
          <w:sz w:val="20"/>
          <w:szCs w:val="20"/>
        </w:rPr>
        <w:t xml:space="preserve">up with the appropriate advice </w:t>
      </w:r>
    </w:p>
    <w:p w14:paraId="58DEE410" w14:textId="11617101" w:rsidR="000609B0" w:rsidRPr="00C94FDD" w:rsidRDefault="000609B0" w:rsidP="007812F2">
      <w:pPr>
        <w:pStyle w:val="NormalWeb"/>
        <w:numPr>
          <w:ilvl w:val="0"/>
          <w:numId w:val="2"/>
        </w:numPr>
        <w:rPr>
          <w:rFonts w:ascii="SymbolMT" w:hAnsi="SymbolMT"/>
          <w:sz w:val="20"/>
          <w:szCs w:val="20"/>
        </w:rPr>
      </w:pPr>
      <w:r w:rsidRPr="00C94FDD">
        <w:rPr>
          <w:rFonts w:ascii="Verdana" w:hAnsi="Verdana"/>
          <w:sz w:val="20"/>
          <w:szCs w:val="20"/>
        </w:rPr>
        <w:t>taking specific care in the Science area of the school - the area has its own first aid box and fire extinguishers. Children are not permitted to enter the room without a member of staff present</w:t>
      </w:r>
      <w:r w:rsidR="0023302E">
        <w:rPr>
          <w:rFonts w:ascii="Verdana" w:hAnsi="Verdana"/>
          <w:sz w:val="20"/>
          <w:szCs w:val="20"/>
        </w:rPr>
        <w:t xml:space="preserve"> </w:t>
      </w:r>
      <w:r w:rsidRPr="00C94FDD">
        <w:rPr>
          <w:rFonts w:ascii="Verdana" w:hAnsi="Verdana"/>
          <w:sz w:val="20"/>
          <w:szCs w:val="20"/>
        </w:rPr>
        <w:t xml:space="preserve">we have regard for the National Curriculum which states that pupils should be taught to: "use simple equipment &amp; materials appropriately and take action to control risks" </w:t>
      </w:r>
    </w:p>
    <w:p w14:paraId="273E9E3C" w14:textId="4DAC3174" w:rsidR="000609B0" w:rsidRPr="00BE2EFF" w:rsidRDefault="000609B0" w:rsidP="00BE2EFF">
      <w:pPr>
        <w:pStyle w:val="NormalWeb"/>
        <w:numPr>
          <w:ilvl w:val="0"/>
          <w:numId w:val="2"/>
        </w:numPr>
        <w:rPr>
          <w:rFonts w:ascii="SymbolMT" w:hAnsi="SymbolMT"/>
          <w:sz w:val="20"/>
          <w:szCs w:val="20"/>
        </w:rPr>
      </w:pPr>
      <w:r>
        <w:rPr>
          <w:rFonts w:ascii="Verdana" w:hAnsi="Verdana"/>
          <w:sz w:val="20"/>
          <w:szCs w:val="20"/>
        </w:rPr>
        <w:t xml:space="preserve">It is good practice to ask pupils to consider risks involved in practical tasks and to </w:t>
      </w:r>
      <w:r w:rsidRPr="00BE2EFF">
        <w:rPr>
          <w:rFonts w:ascii="Verdana" w:hAnsi="Verdana"/>
          <w:sz w:val="20"/>
          <w:szCs w:val="20"/>
        </w:rPr>
        <w:t xml:space="preserve">discuss the precautions they should take to minimise the risks. </w:t>
      </w:r>
    </w:p>
    <w:p w14:paraId="28492A28" w14:textId="77777777" w:rsidR="000609B0" w:rsidRDefault="000609B0" w:rsidP="000609B0">
      <w:pPr>
        <w:pStyle w:val="NormalWeb"/>
        <w:ind w:left="720"/>
        <w:rPr>
          <w:rFonts w:ascii="SymbolMT" w:hAnsi="SymbolMT"/>
          <w:sz w:val="20"/>
          <w:szCs w:val="20"/>
        </w:rPr>
      </w:pPr>
      <w:r>
        <w:rPr>
          <w:rFonts w:ascii="Verdana" w:hAnsi="Verdana"/>
          <w:b/>
          <w:bCs/>
          <w:sz w:val="20"/>
          <w:szCs w:val="20"/>
        </w:rPr>
        <w:t xml:space="preserve">Accidents </w:t>
      </w:r>
    </w:p>
    <w:p w14:paraId="3AB05406" w14:textId="1833A2F6" w:rsidR="00FC6DB7" w:rsidRPr="00DD5483" w:rsidRDefault="000609B0" w:rsidP="00DD5483">
      <w:pPr>
        <w:pStyle w:val="NormalWeb"/>
        <w:ind w:left="720"/>
        <w:rPr>
          <w:rFonts w:ascii="Verdana" w:hAnsi="Verdana"/>
          <w:sz w:val="20"/>
          <w:szCs w:val="20"/>
        </w:rPr>
      </w:pPr>
      <w:r>
        <w:rPr>
          <w:rFonts w:ascii="Verdana" w:hAnsi="Verdana"/>
          <w:sz w:val="20"/>
          <w:szCs w:val="20"/>
        </w:rPr>
        <w:t xml:space="preserve">Should an accident occur at school first aid will be administered by a qualified member of staff. Parents will be informed either in writing or in person for all accidents other than minor cuts and bruises. Should the qualified first aider consider that hospital treatment is required, the school will make every effort to contact the parents before they are taken. However, in an emergency the school will act in loco parentis if it has been impossible to contact a parent. </w:t>
      </w:r>
      <w:r w:rsidR="00FC6DB7">
        <w:rPr>
          <w:rFonts w:ascii="Verdana" w:hAnsi="Verdana"/>
          <w:sz w:val="20"/>
          <w:szCs w:val="20"/>
        </w:rPr>
        <w:t>Medical Intervention</w:t>
      </w:r>
      <w:r w:rsidR="0097048B">
        <w:rPr>
          <w:rFonts w:ascii="Verdana" w:hAnsi="Verdana"/>
          <w:sz w:val="20"/>
          <w:szCs w:val="20"/>
        </w:rPr>
        <w:t xml:space="preserve"> </w:t>
      </w:r>
      <w:r w:rsidR="00C067B6">
        <w:rPr>
          <w:rFonts w:ascii="Verdana" w:hAnsi="Verdana"/>
          <w:sz w:val="20"/>
          <w:szCs w:val="20"/>
        </w:rPr>
        <w:t xml:space="preserve">consent </w:t>
      </w:r>
      <w:r w:rsidR="00DD5483">
        <w:rPr>
          <w:rFonts w:ascii="Verdana" w:hAnsi="Verdana"/>
          <w:sz w:val="20"/>
          <w:szCs w:val="20"/>
        </w:rPr>
        <w:t>forms are</w:t>
      </w:r>
      <w:r w:rsidR="0097048B">
        <w:rPr>
          <w:rFonts w:ascii="Verdana" w:hAnsi="Verdana"/>
          <w:sz w:val="20"/>
          <w:szCs w:val="20"/>
        </w:rPr>
        <w:t xml:space="preserve"> issued to all parents.</w:t>
      </w:r>
    </w:p>
    <w:p w14:paraId="35F0BD48" w14:textId="77777777" w:rsidR="000609B0" w:rsidRDefault="000609B0" w:rsidP="000609B0">
      <w:pPr>
        <w:pStyle w:val="NormalWeb"/>
        <w:ind w:left="720"/>
        <w:rPr>
          <w:rFonts w:ascii="SymbolMT" w:hAnsi="SymbolMT"/>
          <w:sz w:val="20"/>
          <w:szCs w:val="20"/>
        </w:rPr>
      </w:pPr>
      <w:r>
        <w:rPr>
          <w:rFonts w:ascii="Verdana" w:hAnsi="Verdana"/>
          <w:b/>
          <w:bCs/>
          <w:sz w:val="20"/>
          <w:szCs w:val="20"/>
        </w:rPr>
        <w:t xml:space="preserve">RIDDOR </w:t>
      </w:r>
    </w:p>
    <w:p w14:paraId="6F9A5310" w14:textId="6C54CC92" w:rsidR="000609B0" w:rsidRDefault="000609B0" w:rsidP="000609B0">
      <w:pPr>
        <w:pStyle w:val="NormalWeb"/>
        <w:ind w:left="720"/>
        <w:rPr>
          <w:rFonts w:ascii="SymbolMT" w:hAnsi="SymbolMT"/>
          <w:sz w:val="20"/>
          <w:szCs w:val="20"/>
        </w:rPr>
      </w:pPr>
      <w:r>
        <w:rPr>
          <w:rFonts w:ascii="Verdana" w:hAnsi="Verdana"/>
          <w:sz w:val="20"/>
          <w:szCs w:val="20"/>
        </w:rPr>
        <w:t xml:space="preserve">In accordance with RIDDOR requirements, a separate Accident Book is maintained. Reports are submitted to the Health &amp; Safety Executive as required. </w:t>
      </w:r>
    </w:p>
    <w:p w14:paraId="0E7179D6" w14:textId="77777777" w:rsidR="000609B0" w:rsidRDefault="000609B0" w:rsidP="000609B0">
      <w:pPr>
        <w:pStyle w:val="NormalWeb"/>
        <w:ind w:left="720"/>
        <w:rPr>
          <w:rFonts w:ascii="SymbolMT" w:hAnsi="SymbolMT"/>
          <w:sz w:val="20"/>
          <w:szCs w:val="20"/>
        </w:rPr>
      </w:pPr>
      <w:r>
        <w:rPr>
          <w:rFonts w:ascii="Verdana" w:hAnsi="Verdana"/>
          <w:b/>
          <w:bCs/>
          <w:sz w:val="20"/>
          <w:szCs w:val="20"/>
        </w:rPr>
        <w:t xml:space="preserve">First Aid Kits </w:t>
      </w:r>
    </w:p>
    <w:p w14:paraId="05AD34E1" w14:textId="335E886F" w:rsidR="000609B0" w:rsidRPr="00FF77C2" w:rsidRDefault="000609B0" w:rsidP="00FF77C2">
      <w:pPr>
        <w:pStyle w:val="NormalWeb"/>
        <w:ind w:left="720"/>
        <w:rPr>
          <w:rFonts w:ascii="Verdana" w:hAnsi="Verdana"/>
          <w:sz w:val="20"/>
          <w:szCs w:val="20"/>
        </w:rPr>
      </w:pPr>
      <w:r>
        <w:rPr>
          <w:rFonts w:ascii="Verdana" w:hAnsi="Verdana"/>
          <w:sz w:val="20"/>
          <w:szCs w:val="20"/>
        </w:rPr>
        <w:t xml:space="preserve">These </w:t>
      </w:r>
      <w:proofErr w:type="gramStart"/>
      <w:r>
        <w:rPr>
          <w:rFonts w:ascii="Verdana" w:hAnsi="Verdana"/>
          <w:sz w:val="20"/>
          <w:szCs w:val="20"/>
        </w:rPr>
        <w:t>are located in</w:t>
      </w:r>
      <w:proofErr w:type="gramEnd"/>
      <w:r>
        <w:rPr>
          <w:rFonts w:ascii="Verdana" w:hAnsi="Verdana"/>
          <w:sz w:val="20"/>
          <w:szCs w:val="20"/>
        </w:rPr>
        <w:t xml:space="preserve"> the following places</w:t>
      </w:r>
      <w:r w:rsidR="00FF77C2">
        <w:rPr>
          <w:rFonts w:ascii="Verdana" w:hAnsi="Verdana"/>
          <w:sz w:val="20"/>
          <w:szCs w:val="20"/>
        </w:rPr>
        <w:t xml:space="preserve"> -</w:t>
      </w:r>
      <w:r>
        <w:rPr>
          <w:rFonts w:ascii="Verdana" w:hAnsi="Verdana"/>
          <w:sz w:val="20"/>
          <w:szCs w:val="20"/>
        </w:rPr>
        <w:t>The School Office</w:t>
      </w:r>
      <w:r w:rsidR="00FF77C2">
        <w:rPr>
          <w:rFonts w:ascii="Verdana" w:hAnsi="Verdana"/>
          <w:sz w:val="20"/>
          <w:szCs w:val="20"/>
        </w:rPr>
        <w:t xml:space="preserve">, </w:t>
      </w:r>
      <w:r>
        <w:rPr>
          <w:rFonts w:ascii="Verdana" w:hAnsi="Verdana"/>
          <w:sz w:val="20"/>
          <w:szCs w:val="20"/>
        </w:rPr>
        <w:t>The Staff Room</w:t>
      </w:r>
      <w:r w:rsidR="00C067B6">
        <w:rPr>
          <w:rFonts w:ascii="Verdana" w:hAnsi="Verdana"/>
          <w:sz w:val="20"/>
          <w:szCs w:val="20"/>
        </w:rPr>
        <w:t>,</w:t>
      </w:r>
      <w:r w:rsidR="00FF77C2">
        <w:rPr>
          <w:rFonts w:ascii="Verdana" w:hAnsi="Verdana"/>
          <w:sz w:val="20"/>
          <w:szCs w:val="20"/>
        </w:rPr>
        <w:t xml:space="preserve"> </w:t>
      </w:r>
      <w:r>
        <w:rPr>
          <w:rFonts w:ascii="Verdana" w:hAnsi="Verdana"/>
          <w:sz w:val="20"/>
          <w:szCs w:val="20"/>
        </w:rPr>
        <w:t>Nursery Classroom</w:t>
      </w:r>
      <w:r w:rsidR="00FF77C2">
        <w:rPr>
          <w:rFonts w:ascii="Verdana" w:hAnsi="Verdana"/>
          <w:sz w:val="20"/>
          <w:szCs w:val="20"/>
        </w:rPr>
        <w:t xml:space="preserve">, </w:t>
      </w:r>
      <w:r>
        <w:rPr>
          <w:rFonts w:ascii="Verdana" w:hAnsi="Verdana"/>
          <w:sz w:val="20"/>
          <w:szCs w:val="20"/>
        </w:rPr>
        <w:t>The School Minibus</w:t>
      </w:r>
      <w:r w:rsidR="00FF77C2">
        <w:rPr>
          <w:rFonts w:ascii="Verdana" w:hAnsi="Verdana"/>
          <w:sz w:val="20"/>
          <w:szCs w:val="20"/>
        </w:rPr>
        <w:t xml:space="preserve">, </w:t>
      </w:r>
      <w:r>
        <w:rPr>
          <w:rFonts w:ascii="Verdana" w:hAnsi="Verdana"/>
          <w:sz w:val="20"/>
          <w:szCs w:val="20"/>
        </w:rPr>
        <w:t xml:space="preserve">The Science Lab </w:t>
      </w:r>
    </w:p>
    <w:p w14:paraId="60D252A9" w14:textId="77777777" w:rsidR="000609B0" w:rsidRDefault="000609B0" w:rsidP="000609B0">
      <w:pPr>
        <w:pStyle w:val="NormalWeb"/>
        <w:ind w:left="720"/>
        <w:rPr>
          <w:rFonts w:ascii="SymbolMT" w:hAnsi="SymbolMT"/>
          <w:sz w:val="20"/>
          <w:szCs w:val="20"/>
        </w:rPr>
      </w:pPr>
      <w:r>
        <w:rPr>
          <w:rFonts w:ascii="Verdana" w:hAnsi="Verdana"/>
          <w:b/>
          <w:bCs/>
          <w:sz w:val="20"/>
          <w:szCs w:val="20"/>
        </w:rPr>
        <w:t xml:space="preserve">When to call an Ambulance </w:t>
      </w:r>
    </w:p>
    <w:p w14:paraId="7FB9FCB3" w14:textId="77777777" w:rsidR="000609B0" w:rsidRDefault="000609B0" w:rsidP="000609B0">
      <w:pPr>
        <w:pStyle w:val="NormalWeb"/>
        <w:ind w:left="720"/>
        <w:rPr>
          <w:rFonts w:ascii="SymbolMT" w:hAnsi="SymbolMT"/>
          <w:sz w:val="20"/>
          <w:szCs w:val="20"/>
        </w:rPr>
      </w:pPr>
      <w:r>
        <w:rPr>
          <w:rFonts w:ascii="Verdana" w:hAnsi="Verdana"/>
          <w:sz w:val="20"/>
          <w:szCs w:val="20"/>
        </w:rPr>
        <w:t xml:space="preserve">Unless immediately apparent that an ambulance is to be called, this will be decided on in consultation with qualified first aiders. </w:t>
      </w:r>
    </w:p>
    <w:p w14:paraId="1D206108" w14:textId="77777777" w:rsidR="000609B0" w:rsidRDefault="000609B0" w:rsidP="000609B0">
      <w:pPr>
        <w:pStyle w:val="NormalWeb"/>
        <w:ind w:left="720"/>
        <w:rPr>
          <w:rFonts w:ascii="SymbolMT" w:hAnsi="SymbolMT"/>
          <w:sz w:val="20"/>
          <w:szCs w:val="20"/>
        </w:rPr>
      </w:pPr>
      <w:r>
        <w:rPr>
          <w:rFonts w:ascii="Verdana" w:hAnsi="Verdana"/>
          <w:b/>
          <w:bCs/>
          <w:sz w:val="20"/>
          <w:szCs w:val="20"/>
        </w:rPr>
        <w:t xml:space="preserve">Hygiene Procedures to be used when dealing with the spillage of bodily fluids </w:t>
      </w:r>
    </w:p>
    <w:p w14:paraId="7E372913" w14:textId="77777777" w:rsidR="000609B0" w:rsidRDefault="000609B0" w:rsidP="000609B0">
      <w:pPr>
        <w:pStyle w:val="NormalWeb"/>
        <w:ind w:left="720"/>
        <w:rPr>
          <w:rFonts w:ascii="SymbolMT" w:hAnsi="SymbolMT"/>
          <w:sz w:val="20"/>
          <w:szCs w:val="20"/>
        </w:rPr>
      </w:pPr>
      <w:r>
        <w:rPr>
          <w:rFonts w:ascii="Verdana" w:hAnsi="Verdana"/>
          <w:sz w:val="20"/>
          <w:szCs w:val="20"/>
        </w:rPr>
        <w:t xml:space="preserve">Spillages of blood, vomit, urine and excreta should be cleaned up promptly. The following general actions must be taken by the person dealing with the spill: </w:t>
      </w:r>
    </w:p>
    <w:p w14:paraId="252FAE72" w14:textId="77777777" w:rsidR="000609B0" w:rsidRDefault="000609B0" w:rsidP="000609B0">
      <w:pPr>
        <w:pStyle w:val="NormalWeb"/>
        <w:numPr>
          <w:ilvl w:val="0"/>
          <w:numId w:val="3"/>
        </w:numPr>
        <w:rPr>
          <w:rFonts w:ascii="SymbolMT" w:hAnsi="SymbolMT"/>
          <w:sz w:val="20"/>
          <w:szCs w:val="20"/>
        </w:rPr>
      </w:pPr>
      <w:r>
        <w:rPr>
          <w:rFonts w:ascii="Verdana" w:hAnsi="Verdana"/>
          <w:sz w:val="20"/>
          <w:szCs w:val="20"/>
        </w:rPr>
        <w:t xml:space="preserve">Clear the immediate area of people. </w:t>
      </w:r>
    </w:p>
    <w:p w14:paraId="1D590BAB" w14:textId="356A3CF9" w:rsidR="000609B0" w:rsidRPr="00CD6E82" w:rsidRDefault="000609B0" w:rsidP="00CD6E82">
      <w:pPr>
        <w:pStyle w:val="NormalWeb"/>
        <w:numPr>
          <w:ilvl w:val="0"/>
          <w:numId w:val="3"/>
        </w:numPr>
        <w:rPr>
          <w:rFonts w:ascii="SymbolMT" w:hAnsi="SymbolMT"/>
          <w:sz w:val="20"/>
          <w:szCs w:val="20"/>
        </w:rPr>
      </w:pPr>
      <w:r>
        <w:rPr>
          <w:rFonts w:ascii="Verdana" w:hAnsi="Verdana"/>
          <w:sz w:val="20"/>
          <w:szCs w:val="20"/>
        </w:rPr>
        <w:t xml:space="preserve">Disposable personal protective equipment (PPE), including gloves (latex or nitrile) </w:t>
      </w:r>
      <w:r w:rsidRPr="00CD6E82">
        <w:rPr>
          <w:rFonts w:ascii="Verdana" w:hAnsi="Verdana"/>
          <w:sz w:val="20"/>
          <w:szCs w:val="20"/>
        </w:rPr>
        <w:t xml:space="preserve">or equivalent and a disposable plastic apron must be worn. </w:t>
      </w:r>
    </w:p>
    <w:p w14:paraId="7C216387" w14:textId="77777777" w:rsidR="000609B0" w:rsidRDefault="000609B0" w:rsidP="000609B0">
      <w:pPr>
        <w:pStyle w:val="NormalWeb"/>
        <w:numPr>
          <w:ilvl w:val="0"/>
          <w:numId w:val="3"/>
        </w:numPr>
        <w:rPr>
          <w:rFonts w:ascii="SymbolMT" w:hAnsi="SymbolMT"/>
          <w:sz w:val="20"/>
          <w:szCs w:val="20"/>
        </w:rPr>
      </w:pPr>
      <w:r>
        <w:rPr>
          <w:rFonts w:ascii="Verdana" w:hAnsi="Verdana"/>
          <w:sz w:val="20"/>
          <w:szCs w:val="20"/>
        </w:rPr>
        <w:t xml:space="preserve">Any spilt blood or other body fluids should be cleaned up, with disposable </w:t>
      </w:r>
    </w:p>
    <w:p w14:paraId="5D49D74B" w14:textId="52B8E973" w:rsidR="000609B0" w:rsidRDefault="000609B0" w:rsidP="00A05361">
      <w:pPr>
        <w:pStyle w:val="NormalWeb"/>
        <w:ind w:left="720"/>
        <w:rPr>
          <w:rFonts w:ascii="SymbolMT" w:hAnsi="SymbolMT"/>
          <w:sz w:val="20"/>
          <w:szCs w:val="20"/>
        </w:rPr>
      </w:pPr>
      <w:r>
        <w:rPr>
          <w:rFonts w:ascii="Verdana" w:hAnsi="Verdana"/>
          <w:sz w:val="20"/>
          <w:szCs w:val="20"/>
        </w:rPr>
        <w:t xml:space="preserve">absorbent paper towels. All towels, gloves and aprons should be disposed of by double bagging, surrounded by a yellow bag. These are available in the office or in the EYFS block. Ensure the area is cleansed with a suitable antiseptic solution. </w:t>
      </w:r>
    </w:p>
    <w:p w14:paraId="74D52E69" w14:textId="77777777" w:rsidR="000609B0" w:rsidRDefault="000609B0" w:rsidP="000609B0">
      <w:pPr>
        <w:pStyle w:val="NormalWeb"/>
        <w:ind w:left="720"/>
        <w:rPr>
          <w:rFonts w:ascii="SymbolMT" w:hAnsi="SymbolMT"/>
          <w:sz w:val="20"/>
          <w:szCs w:val="20"/>
        </w:rPr>
      </w:pPr>
      <w:r>
        <w:rPr>
          <w:rFonts w:ascii="Verdana" w:hAnsi="Verdana"/>
          <w:b/>
          <w:bCs/>
          <w:sz w:val="20"/>
          <w:szCs w:val="20"/>
        </w:rPr>
        <w:lastRenderedPageBreak/>
        <w:t xml:space="preserve">Children with Asthma, Epilepsy and those with Diabetes </w:t>
      </w:r>
    </w:p>
    <w:p w14:paraId="31626E01" w14:textId="77777777" w:rsidR="000609B0" w:rsidRDefault="000609B0" w:rsidP="000609B0">
      <w:pPr>
        <w:pStyle w:val="NormalWeb"/>
        <w:ind w:left="720"/>
        <w:rPr>
          <w:rFonts w:ascii="SymbolMT" w:hAnsi="SymbolMT"/>
          <w:sz w:val="20"/>
          <w:szCs w:val="20"/>
        </w:rPr>
      </w:pPr>
      <w:r>
        <w:rPr>
          <w:rFonts w:ascii="Verdana" w:hAnsi="Verdana"/>
          <w:sz w:val="20"/>
          <w:szCs w:val="20"/>
        </w:rPr>
        <w:t xml:space="preserve">Children with </w:t>
      </w:r>
      <w:proofErr w:type="gramStart"/>
      <w:r>
        <w:rPr>
          <w:rFonts w:ascii="Verdana" w:hAnsi="Verdana"/>
          <w:sz w:val="20"/>
          <w:szCs w:val="20"/>
        </w:rPr>
        <w:t>particular medical</w:t>
      </w:r>
      <w:proofErr w:type="gramEnd"/>
      <w:r>
        <w:rPr>
          <w:rFonts w:ascii="Verdana" w:hAnsi="Verdana"/>
          <w:sz w:val="20"/>
          <w:szCs w:val="20"/>
        </w:rPr>
        <w:t xml:space="preserve"> conditions for example: asthma, epilepsy, diabetes and severe allergies should have their medication located in their classroom and should be to hand when needed. Inhalers, insulin and epi-pens must be taken on all sporting activities and trips. </w:t>
      </w:r>
    </w:p>
    <w:p w14:paraId="2822D995" w14:textId="77777777" w:rsidR="000609B0" w:rsidRDefault="000609B0" w:rsidP="000609B0">
      <w:pPr>
        <w:pStyle w:val="NormalWeb"/>
        <w:ind w:left="720"/>
        <w:rPr>
          <w:rFonts w:ascii="SymbolMT" w:hAnsi="SymbolMT"/>
          <w:sz w:val="20"/>
          <w:szCs w:val="20"/>
        </w:rPr>
      </w:pPr>
      <w:r>
        <w:rPr>
          <w:rFonts w:ascii="Verdana" w:hAnsi="Verdana"/>
          <w:b/>
          <w:bCs/>
          <w:sz w:val="20"/>
          <w:szCs w:val="20"/>
        </w:rPr>
        <w:t xml:space="preserve">First Aiders </w:t>
      </w:r>
    </w:p>
    <w:p w14:paraId="5C01EBF7" w14:textId="77777777" w:rsidR="000609B0" w:rsidRDefault="000609B0" w:rsidP="000609B0">
      <w:pPr>
        <w:pStyle w:val="NormalWeb"/>
        <w:ind w:left="720"/>
        <w:rPr>
          <w:rFonts w:ascii="SymbolMT" w:hAnsi="SymbolMT"/>
          <w:sz w:val="20"/>
          <w:szCs w:val="20"/>
        </w:rPr>
      </w:pPr>
      <w:r>
        <w:rPr>
          <w:rFonts w:ascii="Verdana" w:hAnsi="Verdana"/>
          <w:sz w:val="20"/>
          <w:szCs w:val="20"/>
        </w:rPr>
        <w:t xml:space="preserve">One member of staff is qualified in First Aid at Work, three hold current up to date paediatric First Aid certificates. Other members of staff are qualified in Schools First Aid. Qualifications are updated every three years. </w:t>
      </w:r>
    </w:p>
    <w:p w14:paraId="1AF02060" w14:textId="0916B501" w:rsidR="006813CD" w:rsidRDefault="000609B0" w:rsidP="000609B0">
      <w:pPr>
        <w:pStyle w:val="NormalWeb"/>
        <w:rPr>
          <w:rFonts w:ascii="Verdana" w:hAnsi="Verdana"/>
          <w:sz w:val="20"/>
          <w:szCs w:val="20"/>
        </w:rPr>
      </w:pPr>
      <w:r>
        <w:rPr>
          <w:rFonts w:ascii="Verdana" w:hAnsi="Verdana"/>
          <w:sz w:val="20"/>
          <w:szCs w:val="20"/>
        </w:rPr>
        <w:t>See Appendix to First Aid Policy for specific guidance in case of medical emergencies</w:t>
      </w:r>
      <w:r w:rsidR="006813CD">
        <w:rPr>
          <w:rFonts w:ascii="Verdana" w:hAnsi="Verdana"/>
          <w:sz w:val="20"/>
          <w:szCs w:val="20"/>
        </w:rPr>
        <w:t>.</w:t>
      </w:r>
      <w:r>
        <w:rPr>
          <w:rFonts w:ascii="Verdana" w:hAnsi="Verdana"/>
          <w:sz w:val="20"/>
          <w:szCs w:val="20"/>
        </w:rPr>
        <w:t xml:space="preserve"> </w:t>
      </w:r>
    </w:p>
    <w:p w14:paraId="6030FD28" w14:textId="2DD68D1B" w:rsidR="000609B0" w:rsidRDefault="000609B0" w:rsidP="000609B0">
      <w:pPr>
        <w:pStyle w:val="NormalWeb"/>
      </w:pPr>
      <w:r>
        <w:rPr>
          <w:rFonts w:ascii="Verdana" w:hAnsi="Verdana"/>
          <w:b/>
          <w:bCs/>
          <w:sz w:val="20"/>
          <w:szCs w:val="20"/>
        </w:rPr>
        <w:t xml:space="preserve">Appendix to First Aid Policy </w:t>
      </w:r>
    </w:p>
    <w:p w14:paraId="526CDC32" w14:textId="77777777" w:rsidR="000609B0" w:rsidRDefault="000609B0" w:rsidP="000609B0">
      <w:pPr>
        <w:pStyle w:val="NormalWeb"/>
      </w:pPr>
      <w:r>
        <w:rPr>
          <w:rFonts w:ascii="Verdana" w:hAnsi="Verdana"/>
          <w:sz w:val="20"/>
          <w:szCs w:val="20"/>
        </w:rPr>
        <w:t xml:space="preserve">Specific Guidance in case of Medical Emergencies </w:t>
      </w:r>
    </w:p>
    <w:p w14:paraId="35483CE3" w14:textId="77777777" w:rsidR="000609B0" w:rsidRDefault="000609B0" w:rsidP="000609B0">
      <w:pPr>
        <w:pStyle w:val="NormalWeb"/>
      </w:pPr>
      <w:r>
        <w:rPr>
          <w:rFonts w:ascii="Verdana" w:hAnsi="Verdana"/>
          <w:b/>
          <w:bCs/>
          <w:sz w:val="20"/>
          <w:szCs w:val="20"/>
        </w:rPr>
        <w:t xml:space="preserve">Asthma </w:t>
      </w:r>
    </w:p>
    <w:p w14:paraId="2F549853" w14:textId="77777777" w:rsidR="000609B0" w:rsidRDefault="000609B0" w:rsidP="000609B0">
      <w:pPr>
        <w:pStyle w:val="NormalWeb"/>
      </w:pPr>
      <w:r>
        <w:rPr>
          <w:rFonts w:ascii="Verdana" w:hAnsi="Verdana"/>
          <w:sz w:val="20"/>
          <w:szCs w:val="20"/>
        </w:rPr>
        <w:t xml:space="preserve">If a pupil is having an asthma attack the person in charge should prompt them to use their reliever inhaler if they are not already doing so. It is also good practice to reassure and comfort them whilst, at the same time, encouraging them to breathe slowly and deeply. The person in charge should not put his/her arm around the pupil, as this may restrict breathing. The pupil should sit rather than lie down. </w:t>
      </w:r>
    </w:p>
    <w:p w14:paraId="5B64630B" w14:textId="77777777" w:rsidR="000609B0" w:rsidRDefault="000609B0" w:rsidP="000609B0">
      <w:pPr>
        <w:pStyle w:val="NormalWeb"/>
        <w:numPr>
          <w:ilvl w:val="0"/>
          <w:numId w:val="4"/>
        </w:numPr>
        <w:rPr>
          <w:rFonts w:ascii="SymbolMT" w:hAnsi="SymbolMT"/>
          <w:sz w:val="20"/>
          <w:szCs w:val="20"/>
        </w:rPr>
      </w:pPr>
      <w:r>
        <w:rPr>
          <w:rFonts w:ascii="Verdana" w:hAnsi="Verdana"/>
          <w:sz w:val="20"/>
          <w:szCs w:val="20"/>
        </w:rPr>
        <w:t xml:space="preserve">Assist with prompt administration of medication - give 4 puffs of blue reliever. </w:t>
      </w:r>
    </w:p>
    <w:p w14:paraId="3538945C" w14:textId="77777777" w:rsidR="000609B0" w:rsidRDefault="000609B0" w:rsidP="000609B0">
      <w:pPr>
        <w:pStyle w:val="NormalWeb"/>
        <w:numPr>
          <w:ilvl w:val="0"/>
          <w:numId w:val="4"/>
        </w:numPr>
        <w:rPr>
          <w:rFonts w:ascii="SymbolMT" w:hAnsi="SymbolMT"/>
          <w:sz w:val="20"/>
          <w:szCs w:val="20"/>
        </w:rPr>
      </w:pPr>
      <w:r>
        <w:rPr>
          <w:rFonts w:ascii="Verdana" w:hAnsi="Verdana"/>
          <w:sz w:val="20"/>
          <w:szCs w:val="20"/>
        </w:rPr>
        <w:t xml:space="preserve">If no improvement after 4 minutes </w:t>
      </w:r>
      <w:proofErr w:type="gramStart"/>
      <w:r>
        <w:rPr>
          <w:rFonts w:ascii="Verdana" w:hAnsi="Verdana"/>
          <w:sz w:val="20"/>
          <w:szCs w:val="20"/>
        </w:rPr>
        <w:t>give</w:t>
      </w:r>
      <w:proofErr w:type="gramEnd"/>
      <w:r>
        <w:rPr>
          <w:rFonts w:ascii="Verdana" w:hAnsi="Verdana"/>
          <w:sz w:val="20"/>
          <w:szCs w:val="20"/>
        </w:rPr>
        <w:t xml:space="preserve"> another 4 puffs </w:t>
      </w:r>
    </w:p>
    <w:p w14:paraId="5EEED1D1" w14:textId="2F12F5C9" w:rsidR="000609B0" w:rsidRPr="002F63A3" w:rsidRDefault="000609B0" w:rsidP="002F63A3">
      <w:pPr>
        <w:pStyle w:val="NormalWeb"/>
        <w:numPr>
          <w:ilvl w:val="0"/>
          <w:numId w:val="4"/>
        </w:numPr>
        <w:rPr>
          <w:rFonts w:ascii="SymbolMT" w:hAnsi="SymbolMT"/>
          <w:sz w:val="20"/>
          <w:szCs w:val="20"/>
        </w:rPr>
      </w:pPr>
      <w:r>
        <w:rPr>
          <w:rFonts w:ascii="Verdana" w:hAnsi="Verdana"/>
          <w:sz w:val="20"/>
          <w:szCs w:val="20"/>
        </w:rPr>
        <w:t xml:space="preserve">If still not improvement or if the pupil appears very distressed, is unable to talk </w:t>
      </w:r>
      <w:r w:rsidRPr="002F63A3">
        <w:rPr>
          <w:rFonts w:ascii="Verdana" w:hAnsi="Verdana"/>
          <w:sz w:val="20"/>
          <w:szCs w:val="20"/>
        </w:rPr>
        <w:t xml:space="preserve">and is becoming exhausted, then an ambulance must be called. Dial 999 from land line and 112 from a mobile phone. </w:t>
      </w:r>
    </w:p>
    <w:p w14:paraId="0AF42DAC" w14:textId="77777777" w:rsidR="000609B0" w:rsidRDefault="000609B0" w:rsidP="002F63A3">
      <w:pPr>
        <w:pStyle w:val="NormalWeb"/>
        <w:rPr>
          <w:rFonts w:ascii="SymbolMT" w:hAnsi="SymbolMT"/>
          <w:sz w:val="20"/>
          <w:szCs w:val="20"/>
        </w:rPr>
      </w:pPr>
      <w:r>
        <w:rPr>
          <w:rFonts w:ascii="Verdana" w:hAnsi="Verdana"/>
          <w:b/>
          <w:bCs/>
          <w:sz w:val="20"/>
          <w:szCs w:val="20"/>
        </w:rPr>
        <w:t xml:space="preserve">Diabetes </w:t>
      </w:r>
    </w:p>
    <w:p w14:paraId="5488E4CB" w14:textId="77777777" w:rsidR="000609B0" w:rsidRDefault="000609B0" w:rsidP="00CD5F8B">
      <w:pPr>
        <w:pStyle w:val="NormalWeb"/>
        <w:rPr>
          <w:rFonts w:ascii="SymbolMT" w:hAnsi="SymbolMT"/>
          <w:sz w:val="20"/>
          <w:szCs w:val="20"/>
        </w:rPr>
      </w:pPr>
      <w:r>
        <w:rPr>
          <w:rFonts w:ascii="Verdana" w:hAnsi="Verdana"/>
          <w:sz w:val="20"/>
          <w:szCs w:val="20"/>
        </w:rPr>
        <w:t>Signs and Symptoms</w:t>
      </w:r>
      <w:r>
        <w:rPr>
          <w:rFonts w:ascii="Verdana" w:hAnsi="Verdana"/>
          <w:sz w:val="20"/>
          <w:szCs w:val="20"/>
        </w:rPr>
        <w:br/>
        <w:t xml:space="preserve">High blood sugar (normally slow onset of symptoms) </w:t>
      </w:r>
    </w:p>
    <w:p w14:paraId="22BE1A43" w14:textId="77777777" w:rsidR="000609B0" w:rsidRDefault="000609B0" w:rsidP="000609B0">
      <w:pPr>
        <w:pStyle w:val="NormalWeb"/>
        <w:numPr>
          <w:ilvl w:val="0"/>
          <w:numId w:val="5"/>
        </w:numPr>
        <w:rPr>
          <w:rFonts w:ascii="SymbolMT" w:hAnsi="SymbolMT"/>
          <w:sz w:val="20"/>
          <w:szCs w:val="20"/>
        </w:rPr>
      </w:pPr>
      <w:r>
        <w:rPr>
          <w:rFonts w:ascii="Verdana" w:hAnsi="Verdana"/>
          <w:sz w:val="20"/>
          <w:szCs w:val="20"/>
        </w:rPr>
        <w:t xml:space="preserve">Excessive thirst </w:t>
      </w:r>
    </w:p>
    <w:p w14:paraId="72023FFF" w14:textId="77777777" w:rsidR="000609B0" w:rsidRDefault="000609B0" w:rsidP="000609B0">
      <w:pPr>
        <w:pStyle w:val="NormalWeb"/>
        <w:numPr>
          <w:ilvl w:val="0"/>
          <w:numId w:val="5"/>
        </w:numPr>
        <w:rPr>
          <w:rFonts w:ascii="SymbolMT" w:hAnsi="SymbolMT"/>
          <w:sz w:val="20"/>
          <w:szCs w:val="20"/>
        </w:rPr>
      </w:pPr>
      <w:r>
        <w:rPr>
          <w:rFonts w:ascii="Verdana" w:hAnsi="Verdana"/>
          <w:sz w:val="20"/>
          <w:szCs w:val="20"/>
        </w:rPr>
        <w:t xml:space="preserve">Frequent need to urinate </w:t>
      </w:r>
    </w:p>
    <w:p w14:paraId="5B5E1AA9" w14:textId="77777777" w:rsidR="000609B0" w:rsidRDefault="000609B0" w:rsidP="000609B0">
      <w:pPr>
        <w:pStyle w:val="NormalWeb"/>
        <w:numPr>
          <w:ilvl w:val="0"/>
          <w:numId w:val="5"/>
        </w:numPr>
        <w:rPr>
          <w:rFonts w:ascii="SymbolMT" w:hAnsi="SymbolMT"/>
          <w:sz w:val="20"/>
          <w:szCs w:val="20"/>
        </w:rPr>
      </w:pPr>
      <w:r>
        <w:rPr>
          <w:rFonts w:ascii="Verdana" w:hAnsi="Verdana"/>
          <w:sz w:val="20"/>
          <w:szCs w:val="20"/>
        </w:rPr>
        <w:t xml:space="preserve">Acetone smell on breath </w:t>
      </w:r>
    </w:p>
    <w:p w14:paraId="4431BD81" w14:textId="77777777" w:rsidR="000609B0" w:rsidRDefault="000609B0" w:rsidP="000609B0">
      <w:pPr>
        <w:pStyle w:val="NormalWeb"/>
        <w:numPr>
          <w:ilvl w:val="0"/>
          <w:numId w:val="5"/>
        </w:numPr>
        <w:rPr>
          <w:rFonts w:ascii="SymbolMT" w:hAnsi="SymbolMT"/>
          <w:sz w:val="20"/>
          <w:szCs w:val="20"/>
        </w:rPr>
      </w:pPr>
      <w:r>
        <w:rPr>
          <w:rFonts w:ascii="Verdana" w:hAnsi="Verdana"/>
          <w:sz w:val="20"/>
          <w:szCs w:val="20"/>
        </w:rPr>
        <w:t xml:space="preserve">Drowsiness </w:t>
      </w:r>
    </w:p>
    <w:p w14:paraId="433FDE39" w14:textId="77777777" w:rsidR="000609B0" w:rsidRDefault="000609B0" w:rsidP="000609B0">
      <w:pPr>
        <w:pStyle w:val="NormalWeb"/>
        <w:numPr>
          <w:ilvl w:val="0"/>
          <w:numId w:val="5"/>
        </w:numPr>
        <w:rPr>
          <w:rFonts w:ascii="SymbolMT" w:hAnsi="SymbolMT"/>
          <w:sz w:val="20"/>
          <w:szCs w:val="20"/>
        </w:rPr>
      </w:pPr>
      <w:r>
        <w:rPr>
          <w:rFonts w:ascii="Verdana" w:hAnsi="Verdana"/>
          <w:sz w:val="20"/>
          <w:szCs w:val="20"/>
        </w:rPr>
        <w:t xml:space="preserve">Hot dry skin </w:t>
      </w:r>
    </w:p>
    <w:p w14:paraId="043CFAD1" w14:textId="77777777" w:rsidR="000609B0" w:rsidRDefault="000609B0" w:rsidP="000609B0">
      <w:pPr>
        <w:pStyle w:val="NormalWeb"/>
        <w:ind w:left="720"/>
        <w:rPr>
          <w:rFonts w:ascii="SymbolMT" w:hAnsi="SymbolMT"/>
          <w:sz w:val="20"/>
          <w:szCs w:val="20"/>
        </w:rPr>
      </w:pPr>
      <w:r>
        <w:rPr>
          <w:rFonts w:ascii="Verdana" w:hAnsi="Verdana"/>
          <w:sz w:val="20"/>
          <w:szCs w:val="20"/>
        </w:rPr>
        <w:t xml:space="preserve">Low blood sugar (normally quick onset of symptoms) </w:t>
      </w:r>
    </w:p>
    <w:p w14:paraId="326EC9B1" w14:textId="3040C521" w:rsidR="000609B0" w:rsidRDefault="000609B0" w:rsidP="000609B0">
      <w:pPr>
        <w:pStyle w:val="NormalWeb"/>
        <w:numPr>
          <w:ilvl w:val="0"/>
          <w:numId w:val="6"/>
        </w:numPr>
        <w:rPr>
          <w:rFonts w:ascii="SymbolMT" w:hAnsi="SymbolMT"/>
          <w:sz w:val="20"/>
          <w:szCs w:val="20"/>
        </w:rPr>
      </w:pPr>
      <w:r>
        <w:rPr>
          <w:rFonts w:ascii="Verdana" w:hAnsi="Verdana"/>
          <w:sz w:val="20"/>
          <w:szCs w:val="20"/>
        </w:rPr>
        <w:t xml:space="preserve">Feel dizzy, weak and </w:t>
      </w:r>
      <w:r w:rsidR="00CD5F8B">
        <w:rPr>
          <w:rFonts w:ascii="Verdana" w:hAnsi="Verdana"/>
          <w:sz w:val="20"/>
          <w:szCs w:val="20"/>
        </w:rPr>
        <w:t>hungry.</w:t>
      </w:r>
      <w:r>
        <w:rPr>
          <w:rFonts w:ascii="Verdana" w:hAnsi="Verdana"/>
          <w:sz w:val="20"/>
          <w:szCs w:val="20"/>
        </w:rPr>
        <w:t xml:space="preserve"> </w:t>
      </w:r>
    </w:p>
    <w:p w14:paraId="5F3C53C1" w14:textId="77777777" w:rsidR="000609B0" w:rsidRDefault="000609B0" w:rsidP="000609B0">
      <w:pPr>
        <w:pStyle w:val="NormalWeb"/>
        <w:numPr>
          <w:ilvl w:val="0"/>
          <w:numId w:val="6"/>
        </w:numPr>
        <w:rPr>
          <w:rFonts w:ascii="SymbolMT" w:hAnsi="SymbolMT"/>
          <w:sz w:val="20"/>
          <w:szCs w:val="20"/>
        </w:rPr>
      </w:pPr>
      <w:r>
        <w:rPr>
          <w:rFonts w:ascii="Verdana" w:hAnsi="Verdana"/>
          <w:sz w:val="20"/>
          <w:szCs w:val="20"/>
        </w:rPr>
        <w:t xml:space="preserve">Profuse sweating </w:t>
      </w:r>
    </w:p>
    <w:p w14:paraId="286605C1" w14:textId="77777777" w:rsidR="000609B0" w:rsidRDefault="000609B0" w:rsidP="000609B0">
      <w:pPr>
        <w:pStyle w:val="NormalWeb"/>
        <w:numPr>
          <w:ilvl w:val="0"/>
          <w:numId w:val="6"/>
        </w:numPr>
        <w:rPr>
          <w:rFonts w:ascii="SymbolMT" w:hAnsi="SymbolMT"/>
          <w:sz w:val="20"/>
          <w:szCs w:val="20"/>
        </w:rPr>
      </w:pPr>
      <w:r>
        <w:rPr>
          <w:rFonts w:ascii="Verdana" w:hAnsi="Verdana"/>
          <w:sz w:val="20"/>
          <w:szCs w:val="20"/>
        </w:rPr>
        <w:t xml:space="preserve">Pale and have rapid pulse </w:t>
      </w:r>
    </w:p>
    <w:p w14:paraId="6CF79381" w14:textId="77777777" w:rsidR="000609B0" w:rsidRDefault="000609B0" w:rsidP="000609B0">
      <w:pPr>
        <w:pStyle w:val="NormalWeb"/>
        <w:numPr>
          <w:ilvl w:val="0"/>
          <w:numId w:val="6"/>
        </w:numPr>
        <w:rPr>
          <w:rFonts w:ascii="SymbolMT" w:hAnsi="SymbolMT"/>
          <w:sz w:val="20"/>
          <w:szCs w:val="20"/>
        </w:rPr>
      </w:pPr>
      <w:r>
        <w:rPr>
          <w:rFonts w:ascii="Verdana" w:hAnsi="Verdana"/>
          <w:sz w:val="20"/>
          <w:szCs w:val="20"/>
        </w:rPr>
        <w:t xml:space="preserve">Numb around lips and fingers </w:t>
      </w:r>
    </w:p>
    <w:p w14:paraId="70E2A642" w14:textId="77777777" w:rsidR="000609B0" w:rsidRDefault="000609B0" w:rsidP="000609B0">
      <w:pPr>
        <w:pStyle w:val="NormalWeb"/>
        <w:numPr>
          <w:ilvl w:val="0"/>
          <w:numId w:val="6"/>
        </w:numPr>
        <w:rPr>
          <w:rFonts w:ascii="SymbolMT" w:hAnsi="SymbolMT"/>
          <w:sz w:val="20"/>
          <w:szCs w:val="20"/>
        </w:rPr>
      </w:pPr>
      <w:r>
        <w:rPr>
          <w:rFonts w:ascii="Verdana" w:hAnsi="Verdana"/>
          <w:sz w:val="20"/>
          <w:szCs w:val="20"/>
        </w:rPr>
        <w:t xml:space="preserve">Aggressive behaviour </w:t>
      </w:r>
    </w:p>
    <w:p w14:paraId="42112F7B" w14:textId="77777777" w:rsidR="000609B0" w:rsidRDefault="000609B0" w:rsidP="000609B0">
      <w:pPr>
        <w:pStyle w:val="NormalWeb"/>
        <w:ind w:left="720"/>
        <w:rPr>
          <w:rFonts w:ascii="SymbolMT" w:hAnsi="SymbolMT"/>
          <w:sz w:val="20"/>
          <w:szCs w:val="20"/>
        </w:rPr>
      </w:pPr>
      <w:r>
        <w:rPr>
          <w:rFonts w:ascii="Verdana" w:hAnsi="Verdana"/>
          <w:sz w:val="20"/>
          <w:szCs w:val="20"/>
        </w:rPr>
        <w:t>Action</w:t>
      </w:r>
      <w:r>
        <w:rPr>
          <w:rFonts w:ascii="Verdana" w:hAnsi="Verdana"/>
          <w:sz w:val="20"/>
          <w:szCs w:val="20"/>
        </w:rPr>
        <w:br/>
        <w:t xml:space="preserve">For person with Low blood sugar give sugar, glucose or a sweet drink </w:t>
      </w:r>
      <w:proofErr w:type="spellStart"/>
      <w:r>
        <w:rPr>
          <w:rFonts w:ascii="Verdana" w:hAnsi="Verdana"/>
          <w:sz w:val="20"/>
          <w:szCs w:val="20"/>
        </w:rPr>
        <w:t>eg</w:t>
      </w:r>
      <w:proofErr w:type="spellEnd"/>
      <w:r>
        <w:rPr>
          <w:rFonts w:ascii="Verdana" w:hAnsi="Verdana"/>
          <w:sz w:val="20"/>
          <w:szCs w:val="20"/>
        </w:rPr>
        <w:t xml:space="preserve"> coke, squash </w:t>
      </w:r>
    </w:p>
    <w:p w14:paraId="2857651D" w14:textId="77777777" w:rsidR="000609B0" w:rsidRDefault="000609B0" w:rsidP="000609B0">
      <w:pPr>
        <w:pStyle w:val="NormalWeb"/>
        <w:ind w:left="720"/>
        <w:rPr>
          <w:rFonts w:ascii="SymbolMT" w:hAnsi="SymbolMT"/>
          <w:sz w:val="20"/>
          <w:szCs w:val="20"/>
        </w:rPr>
      </w:pPr>
      <w:r>
        <w:rPr>
          <w:rFonts w:ascii="Verdana" w:hAnsi="Verdana"/>
          <w:sz w:val="20"/>
          <w:szCs w:val="20"/>
        </w:rPr>
        <w:lastRenderedPageBreak/>
        <w:t xml:space="preserve">For person with High blood sugar allow casualty to self-administer insulin. Do NOT give it yourself but help if necessary. </w:t>
      </w:r>
    </w:p>
    <w:p w14:paraId="3BCEE4CC" w14:textId="77777777" w:rsidR="000609B0" w:rsidRDefault="000609B0" w:rsidP="000609B0">
      <w:pPr>
        <w:pStyle w:val="NormalWeb"/>
        <w:ind w:left="720"/>
        <w:rPr>
          <w:rFonts w:ascii="SymbolMT" w:hAnsi="SymbolMT"/>
          <w:sz w:val="20"/>
          <w:szCs w:val="20"/>
        </w:rPr>
      </w:pPr>
      <w:r>
        <w:rPr>
          <w:rFonts w:ascii="Verdana" w:hAnsi="Verdana"/>
          <w:sz w:val="20"/>
          <w:szCs w:val="20"/>
        </w:rPr>
        <w:t xml:space="preserve">If unsure if person is suffering high or low blood sugar, give them sugar. If they have high blood sugar it will not harm them further, but if they have low blood sugar it will be vital! </w:t>
      </w:r>
    </w:p>
    <w:p w14:paraId="0B2C4918" w14:textId="77777777" w:rsidR="000609B0" w:rsidRDefault="000609B0" w:rsidP="00A94AA8">
      <w:pPr>
        <w:pStyle w:val="NormalWeb"/>
        <w:rPr>
          <w:rFonts w:ascii="SymbolMT" w:hAnsi="SymbolMT"/>
          <w:sz w:val="20"/>
          <w:szCs w:val="20"/>
        </w:rPr>
      </w:pPr>
      <w:r>
        <w:rPr>
          <w:rFonts w:ascii="Verdana" w:hAnsi="Verdana"/>
          <w:b/>
          <w:bCs/>
          <w:sz w:val="20"/>
          <w:szCs w:val="20"/>
        </w:rPr>
        <w:t xml:space="preserve">Epileptic Seizures </w:t>
      </w:r>
    </w:p>
    <w:p w14:paraId="3CFCCF2C" w14:textId="77777777" w:rsidR="000609B0" w:rsidRDefault="000609B0" w:rsidP="00A94AA8">
      <w:pPr>
        <w:pStyle w:val="NormalWeb"/>
        <w:rPr>
          <w:rFonts w:ascii="SymbolMT" w:hAnsi="SymbolMT"/>
          <w:sz w:val="20"/>
          <w:szCs w:val="20"/>
        </w:rPr>
      </w:pPr>
      <w:r>
        <w:rPr>
          <w:rFonts w:ascii="Verdana" w:hAnsi="Verdana"/>
          <w:sz w:val="20"/>
          <w:szCs w:val="20"/>
        </w:rPr>
        <w:t xml:space="preserve">Epileptic seizures are caused by a disturbance of the brain. Seizures can last from 1 to 3 minutes </w:t>
      </w:r>
    </w:p>
    <w:p w14:paraId="49A4A054" w14:textId="77777777" w:rsidR="000609B0" w:rsidRDefault="000609B0" w:rsidP="000609B0">
      <w:pPr>
        <w:pStyle w:val="NormalWeb"/>
      </w:pPr>
      <w:r>
        <w:rPr>
          <w:rFonts w:ascii="Verdana" w:hAnsi="Verdana"/>
          <w:sz w:val="20"/>
          <w:szCs w:val="20"/>
        </w:rPr>
        <w:t xml:space="preserve">Signs and symptoms </w:t>
      </w:r>
    </w:p>
    <w:p w14:paraId="4BA78C15" w14:textId="30E90628" w:rsidR="000609B0" w:rsidRDefault="000609B0" w:rsidP="000609B0">
      <w:pPr>
        <w:pStyle w:val="NormalWeb"/>
        <w:numPr>
          <w:ilvl w:val="0"/>
          <w:numId w:val="7"/>
        </w:numPr>
        <w:rPr>
          <w:rFonts w:ascii="SymbolMT" w:hAnsi="SymbolMT"/>
          <w:sz w:val="20"/>
          <w:szCs w:val="20"/>
        </w:rPr>
      </w:pPr>
      <w:r>
        <w:rPr>
          <w:rFonts w:ascii="Verdana" w:hAnsi="Verdana"/>
          <w:sz w:val="20"/>
          <w:szCs w:val="20"/>
        </w:rPr>
        <w:t xml:space="preserve">A ‘cry’ as air is forced through the vocal </w:t>
      </w:r>
      <w:r w:rsidR="00A94AA8">
        <w:rPr>
          <w:rFonts w:ascii="Verdana" w:hAnsi="Verdana"/>
          <w:sz w:val="20"/>
          <w:szCs w:val="20"/>
        </w:rPr>
        <w:t>cords.</w:t>
      </w:r>
      <w:r>
        <w:rPr>
          <w:rFonts w:ascii="Verdana" w:hAnsi="Verdana"/>
          <w:sz w:val="20"/>
          <w:szCs w:val="20"/>
        </w:rPr>
        <w:t xml:space="preserve"> </w:t>
      </w:r>
    </w:p>
    <w:p w14:paraId="75B5EC19" w14:textId="6DB68C75" w:rsidR="000609B0" w:rsidRDefault="000609B0" w:rsidP="000609B0">
      <w:pPr>
        <w:pStyle w:val="NormalWeb"/>
        <w:numPr>
          <w:ilvl w:val="0"/>
          <w:numId w:val="7"/>
        </w:numPr>
        <w:rPr>
          <w:rFonts w:ascii="SymbolMT" w:hAnsi="SymbolMT"/>
          <w:sz w:val="20"/>
          <w:szCs w:val="20"/>
        </w:rPr>
      </w:pPr>
      <w:r>
        <w:rPr>
          <w:rFonts w:ascii="Verdana" w:hAnsi="Verdana"/>
          <w:sz w:val="20"/>
          <w:szCs w:val="20"/>
        </w:rPr>
        <w:t xml:space="preserve">Casualty falls to ground and lies rigid for some </w:t>
      </w:r>
      <w:r w:rsidR="00A94AA8">
        <w:rPr>
          <w:rFonts w:ascii="Verdana" w:hAnsi="Verdana"/>
          <w:sz w:val="20"/>
          <w:szCs w:val="20"/>
        </w:rPr>
        <w:t>seconds.</w:t>
      </w:r>
      <w:r>
        <w:rPr>
          <w:rFonts w:ascii="Verdana" w:hAnsi="Verdana"/>
          <w:sz w:val="20"/>
          <w:szCs w:val="20"/>
        </w:rPr>
        <w:t xml:space="preserve"> </w:t>
      </w:r>
    </w:p>
    <w:p w14:paraId="5F2F7F8E" w14:textId="10CAE662" w:rsidR="000609B0" w:rsidRDefault="000609B0" w:rsidP="000609B0">
      <w:pPr>
        <w:pStyle w:val="NormalWeb"/>
        <w:numPr>
          <w:ilvl w:val="0"/>
          <w:numId w:val="7"/>
        </w:numPr>
        <w:rPr>
          <w:rFonts w:ascii="SymbolMT" w:hAnsi="SymbolMT"/>
          <w:sz w:val="20"/>
          <w:szCs w:val="20"/>
        </w:rPr>
      </w:pPr>
      <w:r>
        <w:rPr>
          <w:rFonts w:ascii="Verdana" w:hAnsi="Verdana"/>
          <w:sz w:val="20"/>
          <w:szCs w:val="20"/>
        </w:rPr>
        <w:t xml:space="preserve">Congested, blue face and </w:t>
      </w:r>
      <w:r w:rsidR="00A94AA8">
        <w:rPr>
          <w:rFonts w:ascii="Verdana" w:hAnsi="Verdana"/>
          <w:sz w:val="20"/>
          <w:szCs w:val="20"/>
        </w:rPr>
        <w:t>neck.</w:t>
      </w:r>
      <w:r>
        <w:rPr>
          <w:rFonts w:ascii="Verdana" w:hAnsi="Verdana"/>
          <w:sz w:val="20"/>
          <w:szCs w:val="20"/>
        </w:rPr>
        <w:t xml:space="preserve"> </w:t>
      </w:r>
    </w:p>
    <w:p w14:paraId="3C3D49D2" w14:textId="52F4F1D3" w:rsidR="000609B0" w:rsidRDefault="000609B0" w:rsidP="000609B0">
      <w:pPr>
        <w:pStyle w:val="NormalWeb"/>
        <w:numPr>
          <w:ilvl w:val="0"/>
          <w:numId w:val="7"/>
        </w:numPr>
        <w:rPr>
          <w:rFonts w:ascii="SymbolMT" w:hAnsi="SymbolMT"/>
          <w:sz w:val="20"/>
          <w:szCs w:val="20"/>
        </w:rPr>
      </w:pPr>
      <w:r>
        <w:rPr>
          <w:rFonts w:ascii="Verdana" w:hAnsi="Verdana"/>
          <w:sz w:val="20"/>
          <w:szCs w:val="20"/>
        </w:rPr>
        <w:t>Jerking, spasmodic muscle movement</w:t>
      </w:r>
      <w:r w:rsidR="00A94AA8">
        <w:rPr>
          <w:rFonts w:ascii="Verdana" w:hAnsi="Verdana"/>
          <w:sz w:val="20"/>
          <w:szCs w:val="20"/>
        </w:rPr>
        <w:t>.</w:t>
      </w:r>
      <w:r>
        <w:rPr>
          <w:rFonts w:ascii="Verdana" w:hAnsi="Verdana"/>
          <w:sz w:val="20"/>
          <w:szCs w:val="20"/>
        </w:rPr>
        <w:t xml:space="preserve"> </w:t>
      </w:r>
    </w:p>
    <w:p w14:paraId="1645D1F6" w14:textId="19EE1CA6" w:rsidR="000609B0" w:rsidRDefault="000609B0" w:rsidP="000609B0">
      <w:pPr>
        <w:pStyle w:val="NormalWeb"/>
        <w:numPr>
          <w:ilvl w:val="0"/>
          <w:numId w:val="7"/>
        </w:numPr>
        <w:rPr>
          <w:rFonts w:ascii="SymbolMT" w:hAnsi="SymbolMT"/>
          <w:sz w:val="20"/>
          <w:szCs w:val="20"/>
        </w:rPr>
      </w:pPr>
      <w:r>
        <w:rPr>
          <w:rFonts w:ascii="Verdana" w:hAnsi="Verdana"/>
          <w:sz w:val="20"/>
          <w:szCs w:val="20"/>
        </w:rPr>
        <w:t>Froth from mouth</w:t>
      </w:r>
      <w:r w:rsidR="00A94AA8">
        <w:rPr>
          <w:rFonts w:ascii="Verdana" w:hAnsi="Verdana"/>
          <w:sz w:val="20"/>
          <w:szCs w:val="20"/>
        </w:rPr>
        <w:t>.</w:t>
      </w:r>
      <w:r>
        <w:rPr>
          <w:rFonts w:ascii="Verdana" w:hAnsi="Verdana"/>
          <w:sz w:val="20"/>
          <w:szCs w:val="20"/>
        </w:rPr>
        <w:t xml:space="preserve"> </w:t>
      </w:r>
    </w:p>
    <w:p w14:paraId="0F948796" w14:textId="5ECDBC7B" w:rsidR="000609B0" w:rsidRDefault="000609B0" w:rsidP="000609B0">
      <w:pPr>
        <w:pStyle w:val="NormalWeb"/>
        <w:numPr>
          <w:ilvl w:val="0"/>
          <w:numId w:val="7"/>
        </w:numPr>
        <w:rPr>
          <w:rFonts w:ascii="SymbolMT" w:hAnsi="SymbolMT"/>
          <w:sz w:val="20"/>
          <w:szCs w:val="20"/>
        </w:rPr>
      </w:pPr>
      <w:r>
        <w:rPr>
          <w:rFonts w:ascii="Verdana" w:hAnsi="Verdana"/>
          <w:sz w:val="20"/>
          <w:szCs w:val="20"/>
        </w:rPr>
        <w:t>Possible loss of bladder and bowel movement</w:t>
      </w:r>
      <w:r w:rsidR="00A94AA8">
        <w:rPr>
          <w:rFonts w:ascii="Verdana" w:hAnsi="Verdana"/>
          <w:sz w:val="20"/>
          <w:szCs w:val="20"/>
        </w:rPr>
        <w:t>.</w:t>
      </w:r>
      <w:r>
        <w:rPr>
          <w:rFonts w:ascii="Verdana" w:hAnsi="Verdana"/>
          <w:sz w:val="20"/>
          <w:szCs w:val="20"/>
        </w:rPr>
        <w:t xml:space="preserve"> </w:t>
      </w:r>
    </w:p>
    <w:p w14:paraId="2771CE86" w14:textId="6E00EC21" w:rsidR="00590E6E" w:rsidRPr="00590E6E" w:rsidRDefault="000609B0" w:rsidP="00590E6E">
      <w:pPr>
        <w:pStyle w:val="NormalWeb"/>
        <w:ind w:left="720"/>
        <w:rPr>
          <w:rFonts w:ascii="Verdana" w:hAnsi="Verdana"/>
          <w:sz w:val="20"/>
          <w:szCs w:val="20"/>
        </w:rPr>
      </w:pPr>
      <w:r>
        <w:rPr>
          <w:rFonts w:ascii="Verdana" w:hAnsi="Verdana"/>
          <w:sz w:val="20"/>
          <w:szCs w:val="20"/>
        </w:rPr>
        <w:t xml:space="preserve">Management: During seizure </w:t>
      </w:r>
    </w:p>
    <w:p w14:paraId="4E3D9941" w14:textId="0AB4E240" w:rsidR="000609B0" w:rsidRDefault="000609B0" w:rsidP="000609B0">
      <w:pPr>
        <w:pStyle w:val="NormalWeb"/>
        <w:numPr>
          <w:ilvl w:val="0"/>
          <w:numId w:val="8"/>
        </w:numPr>
        <w:rPr>
          <w:rFonts w:ascii="SymbolMT" w:hAnsi="SymbolMT"/>
          <w:sz w:val="20"/>
          <w:szCs w:val="20"/>
        </w:rPr>
      </w:pPr>
      <w:r>
        <w:rPr>
          <w:rFonts w:ascii="Verdana" w:hAnsi="Verdana"/>
          <w:sz w:val="20"/>
          <w:szCs w:val="20"/>
        </w:rPr>
        <w:t xml:space="preserve">Do NOT try to restrain the </w:t>
      </w:r>
      <w:r w:rsidR="00590E6E">
        <w:rPr>
          <w:rFonts w:ascii="Verdana" w:hAnsi="Verdana"/>
          <w:sz w:val="20"/>
          <w:szCs w:val="20"/>
        </w:rPr>
        <w:t>person.</w:t>
      </w:r>
      <w:r>
        <w:rPr>
          <w:rFonts w:ascii="Verdana" w:hAnsi="Verdana"/>
          <w:sz w:val="20"/>
          <w:szCs w:val="20"/>
        </w:rPr>
        <w:t xml:space="preserve"> </w:t>
      </w:r>
    </w:p>
    <w:p w14:paraId="2C2D2B2E" w14:textId="58586792" w:rsidR="000609B0" w:rsidRDefault="000609B0" w:rsidP="000609B0">
      <w:pPr>
        <w:pStyle w:val="NormalWeb"/>
        <w:numPr>
          <w:ilvl w:val="0"/>
          <w:numId w:val="8"/>
        </w:numPr>
        <w:rPr>
          <w:rFonts w:ascii="SymbolMT" w:hAnsi="SymbolMT"/>
          <w:sz w:val="20"/>
          <w:szCs w:val="20"/>
        </w:rPr>
      </w:pPr>
      <w:r>
        <w:rPr>
          <w:rFonts w:ascii="Verdana" w:hAnsi="Verdana"/>
          <w:sz w:val="20"/>
          <w:szCs w:val="20"/>
        </w:rPr>
        <w:t>Do NOT push anything in the mouth</w:t>
      </w:r>
      <w:r w:rsidR="00590E6E">
        <w:rPr>
          <w:rFonts w:ascii="Verdana" w:hAnsi="Verdana"/>
          <w:sz w:val="20"/>
          <w:szCs w:val="20"/>
        </w:rPr>
        <w:t>.</w:t>
      </w:r>
      <w:r>
        <w:rPr>
          <w:rFonts w:ascii="Verdana" w:hAnsi="Verdana"/>
          <w:sz w:val="20"/>
          <w:szCs w:val="20"/>
        </w:rPr>
        <w:t xml:space="preserve"> </w:t>
      </w:r>
    </w:p>
    <w:p w14:paraId="5BDE5202" w14:textId="1CD2ACC3" w:rsidR="000609B0" w:rsidRDefault="000609B0" w:rsidP="000609B0">
      <w:pPr>
        <w:pStyle w:val="NormalWeb"/>
        <w:numPr>
          <w:ilvl w:val="0"/>
          <w:numId w:val="8"/>
        </w:numPr>
        <w:rPr>
          <w:rFonts w:ascii="SymbolMT" w:hAnsi="SymbolMT"/>
          <w:sz w:val="20"/>
          <w:szCs w:val="20"/>
        </w:rPr>
      </w:pPr>
      <w:r>
        <w:rPr>
          <w:rFonts w:ascii="Verdana" w:hAnsi="Verdana"/>
          <w:sz w:val="20"/>
          <w:szCs w:val="20"/>
        </w:rPr>
        <w:t>Protect person from obvious injury</w:t>
      </w:r>
      <w:r w:rsidR="00590E6E">
        <w:rPr>
          <w:rFonts w:ascii="Verdana" w:hAnsi="Verdana"/>
          <w:sz w:val="20"/>
          <w:szCs w:val="20"/>
        </w:rPr>
        <w:t>.</w:t>
      </w:r>
    </w:p>
    <w:p w14:paraId="7AFD0FCF" w14:textId="31255893" w:rsidR="000609B0" w:rsidRDefault="000609B0" w:rsidP="000609B0">
      <w:pPr>
        <w:pStyle w:val="NormalWeb"/>
        <w:numPr>
          <w:ilvl w:val="0"/>
          <w:numId w:val="8"/>
        </w:numPr>
        <w:rPr>
          <w:rFonts w:ascii="SymbolMT" w:hAnsi="SymbolMT"/>
          <w:sz w:val="20"/>
          <w:szCs w:val="20"/>
        </w:rPr>
      </w:pPr>
      <w:r>
        <w:rPr>
          <w:rFonts w:ascii="Verdana" w:hAnsi="Verdana"/>
          <w:sz w:val="20"/>
          <w:szCs w:val="20"/>
        </w:rPr>
        <w:t>Place something under head and shoulders</w:t>
      </w:r>
      <w:r w:rsidR="00590E6E">
        <w:rPr>
          <w:rFonts w:ascii="Verdana" w:hAnsi="Verdana"/>
          <w:sz w:val="20"/>
          <w:szCs w:val="20"/>
        </w:rPr>
        <w:t>.</w:t>
      </w:r>
    </w:p>
    <w:p w14:paraId="5954666B" w14:textId="77777777" w:rsidR="000609B0" w:rsidRDefault="000609B0" w:rsidP="000609B0">
      <w:pPr>
        <w:pStyle w:val="NormalWeb"/>
        <w:ind w:left="720"/>
        <w:rPr>
          <w:rFonts w:ascii="SymbolMT" w:hAnsi="SymbolMT"/>
          <w:sz w:val="20"/>
          <w:szCs w:val="20"/>
        </w:rPr>
      </w:pPr>
      <w:r>
        <w:rPr>
          <w:rFonts w:ascii="Verdana" w:hAnsi="Verdana"/>
          <w:sz w:val="20"/>
          <w:szCs w:val="20"/>
        </w:rPr>
        <w:t xml:space="preserve">After seizure </w:t>
      </w:r>
    </w:p>
    <w:p w14:paraId="15E9F835" w14:textId="3B133542" w:rsidR="000609B0" w:rsidRDefault="000609B0" w:rsidP="000609B0">
      <w:pPr>
        <w:pStyle w:val="NormalWeb"/>
        <w:numPr>
          <w:ilvl w:val="0"/>
          <w:numId w:val="9"/>
        </w:numPr>
        <w:rPr>
          <w:rFonts w:ascii="SymbolMT" w:hAnsi="SymbolMT"/>
          <w:sz w:val="20"/>
          <w:szCs w:val="20"/>
        </w:rPr>
      </w:pPr>
      <w:r>
        <w:rPr>
          <w:rFonts w:ascii="Verdana" w:hAnsi="Verdana"/>
          <w:sz w:val="20"/>
          <w:szCs w:val="20"/>
        </w:rPr>
        <w:t>Place in recovery position</w:t>
      </w:r>
      <w:r w:rsidR="00590E6E">
        <w:rPr>
          <w:rFonts w:ascii="Verdana" w:hAnsi="Verdana"/>
          <w:sz w:val="20"/>
          <w:szCs w:val="20"/>
        </w:rPr>
        <w:t>.</w:t>
      </w:r>
    </w:p>
    <w:p w14:paraId="4BE3BADB" w14:textId="6AEEF9A5" w:rsidR="000609B0" w:rsidRDefault="000609B0" w:rsidP="000609B0">
      <w:pPr>
        <w:pStyle w:val="NormalWeb"/>
        <w:numPr>
          <w:ilvl w:val="0"/>
          <w:numId w:val="9"/>
        </w:numPr>
        <w:rPr>
          <w:rFonts w:ascii="SymbolMT" w:hAnsi="SymbolMT"/>
          <w:sz w:val="20"/>
          <w:szCs w:val="20"/>
        </w:rPr>
      </w:pPr>
      <w:r>
        <w:rPr>
          <w:rFonts w:ascii="Verdana" w:hAnsi="Verdana"/>
          <w:sz w:val="20"/>
          <w:szCs w:val="20"/>
        </w:rPr>
        <w:t>Manage all injuries</w:t>
      </w:r>
      <w:r w:rsidR="00590E6E">
        <w:rPr>
          <w:rFonts w:ascii="Verdana" w:hAnsi="Verdana"/>
          <w:sz w:val="20"/>
          <w:szCs w:val="20"/>
        </w:rPr>
        <w:t>.</w:t>
      </w:r>
      <w:r>
        <w:rPr>
          <w:rFonts w:ascii="Verdana" w:hAnsi="Verdana"/>
          <w:sz w:val="20"/>
          <w:szCs w:val="20"/>
        </w:rPr>
        <w:t xml:space="preserve"> </w:t>
      </w:r>
    </w:p>
    <w:p w14:paraId="3F9E736F" w14:textId="6D7370E0" w:rsidR="000609B0" w:rsidRPr="00590E6E" w:rsidRDefault="000609B0" w:rsidP="00590E6E">
      <w:pPr>
        <w:pStyle w:val="NormalWeb"/>
        <w:numPr>
          <w:ilvl w:val="0"/>
          <w:numId w:val="9"/>
        </w:numPr>
        <w:rPr>
          <w:rFonts w:ascii="SymbolMT" w:hAnsi="SymbolMT"/>
          <w:sz w:val="20"/>
          <w:szCs w:val="20"/>
        </w:rPr>
      </w:pPr>
      <w:r>
        <w:rPr>
          <w:rFonts w:ascii="Verdana" w:hAnsi="Verdana"/>
          <w:sz w:val="20"/>
          <w:szCs w:val="20"/>
        </w:rPr>
        <w:t xml:space="preserve">DO NOT disturb if casualty falls asleep but continue </w:t>
      </w:r>
      <w:r w:rsidRPr="00590E6E">
        <w:rPr>
          <w:rFonts w:ascii="Verdana" w:hAnsi="Verdana"/>
          <w:sz w:val="20"/>
          <w:szCs w:val="20"/>
        </w:rPr>
        <w:t xml:space="preserve">to check airway, breathing and circulation. </w:t>
      </w:r>
    </w:p>
    <w:p w14:paraId="3CBF2E2F" w14:textId="3F2C3F9C" w:rsidR="000609B0" w:rsidRDefault="005531B5" w:rsidP="000609B0">
      <w:pPr>
        <w:pStyle w:val="NormalWeb"/>
      </w:pPr>
      <w:r>
        <w:rPr>
          <w:rFonts w:ascii="SymbolMT" w:hAnsi="SymbolMT"/>
          <w:sz w:val="20"/>
          <w:szCs w:val="20"/>
        </w:rPr>
        <w:t xml:space="preserve">        </w:t>
      </w:r>
      <w:r w:rsidR="000609B0">
        <w:rPr>
          <w:rFonts w:ascii="SymbolMT" w:hAnsi="SymbolMT"/>
          <w:sz w:val="20"/>
          <w:szCs w:val="20"/>
        </w:rPr>
        <w:t xml:space="preserve">• </w:t>
      </w:r>
      <w:r w:rsidR="000609B0">
        <w:rPr>
          <w:rFonts w:ascii="Verdana" w:hAnsi="Verdana"/>
          <w:sz w:val="20"/>
          <w:szCs w:val="20"/>
        </w:rPr>
        <w:t xml:space="preserve">Phone an ambulance if seizure continues for more than 5 minutes. </w:t>
      </w:r>
    </w:p>
    <w:p w14:paraId="0D5B9825" w14:textId="77777777" w:rsidR="000609B0" w:rsidRDefault="000609B0" w:rsidP="000609B0">
      <w:pPr>
        <w:pStyle w:val="NormalWeb"/>
      </w:pPr>
      <w:r>
        <w:rPr>
          <w:rFonts w:ascii="Verdana" w:hAnsi="Verdana"/>
          <w:b/>
          <w:bCs/>
          <w:sz w:val="20"/>
          <w:szCs w:val="20"/>
        </w:rPr>
        <w:t xml:space="preserve">Anaphylaxis </w:t>
      </w:r>
    </w:p>
    <w:p w14:paraId="0DE87978" w14:textId="77777777" w:rsidR="000609B0" w:rsidRDefault="000609B0" w:rsidP="000609B0">
      <w:pPr>
        <w:pStyle w:val="NormalWeb"/>
      </w:pPr>
      <w:r>
        <w:rPr>
          <w:rFonts w:ascii="Verdana" w:hAnsi="Verdana"/>
          <w:sz w:val="20"/>
          <w:szCs w:val="20"/>
        </w:rPr>
        <w:t xml:space="preserve">Anaphylaxis is an extreme allergic reaction requiring urgent medical treatment. When such severe allergies are diagnosed, the children concerned are made aware from a very early age of what they can and cannot eat and drink and, in </w:t>
      </w:r>
      <w:proofErr w:type="gramStart"/>
      <w:r>
        <w:rPr>
          <w:rFonts w:ascii="Verdana" w:hAnsi="Verdana"/>
          <w:sz w:val="20"/>
          <w:szCs w:val="20"/>
        </w:rPr>
        <w:t>the majority of</w:t>
      </w:r>
      <w:proofErr w:type="gramEnd"/>
      <w:r>
        <w:rPr>
          <w:rFonts w:ascii="Verdana" w:hAnsi="Verdana"/>
          <w:sz w:val="20"/>
          <w:szCs w:val="20"/>
        </w:rPr>
        <w:t xml:space="preserve"> cases, they go through the whole of their school lives without incident. The most common cause is food – in particular nuts, fish, and dairy products. Wasp and bee stings can also cause allergic reaction. In its most severe </w:t>
      </w:r>
      <w:proofErr w:type="gramStart"/>
      <w:r>
        <w:rPr>
          <w:rFonts w:ascii="Verdana" w:hAnsi="Verdana"/>
          <w:sz w:val="20"/>
          <w:szCs w:val="20"/>
        </w:rPr>
        <w:t>form</w:t>
      </w:r>
      <w:proofErr w:type="gramEnd"/>
      <w:r>
        <w:rPr>
          <w:rFonts w:ascii="Verdana" w:hAnsi="Verdana"/>
          <w:sz w:val="20"/>
          <w:szCs w:val="20"/>
        </w:rPr>
        <w:t xml:space="preserve"> the condition can be life-threatening, but it can be treated with medication. This may include antihistamine, adrenaline inhaler or adrenaline injection, depending on the severity of the reaction. </w:t>
      </w:r>
    </w:p>
    <w:p w14:paraId="2A88A2A6" w14:textId="77777777" w:rsidR="000609B0" w:rsidRDefault="000609B0" w:rsidP="000609B0">
      <w:pPr>
        <w:pStyle w:val="NormalWeb"/>
      </w:pPr>
      <w:r>
        <w:rPr>
          <w:rFonts w:ascii="Verdana" w:hAnsi="Verdana"/>
          <w:sz w:val="20"/>
          <w:szCs w:val="20"/>
        </w:rPr>
        <w:t xml:space="preserve">Signs and Symptoms </w:t>
      </w:r>
    </w:p>
    <w:p w14:paraId="56D47AAB" w14:textId="77777777" w:rsidR="000609B0" w:rsidRDefault="000609B0" w:rsidP="000609B0">
      <w:pPr>
        <w:pStyle w:val="NormalWeb"/>
        <w:numPr>
          <w:ilvl w:val="0"/>
          <w:numId w:val="10"/>
        </w:numPr>
        <w:rPr>
          <w:rFonts w:ascii="SymbolMT" w:hAnsi="SymbolMT"/>
          <w:sz w:val="20"/>
          <w:szCs w:val="20"/>
        </w:rPr>
      </w:pPr>
      <w:r>
        <w:rPr>
          <w:rFonts w:ascii="Verdana" w:hAnsi="Verdana"/>
          <w:sz w:val="20"/>
          <w:szCs w:val="20"/>
        </w:rPr>
        <w:t xml:space="preserve">Swelling and redness of the skin </w:t>
      </w:r>
    </w:p>
    <w:p w14:paraId="3072CD16" w14:textId="77777777" w:rsidR="000609B0" w:rsidRDefault="000609B0" w:rsidP="000609B0">
      <w:pPr>
        <w:pStyle w:val="NormalWeb"/>
        <w:numPr>
          <w:ilvl w:val="0"/>
          <w:numId w:val="10"/>
        </w:numPr>
        <w:rPr>
          <w:rFonts w:ascii="SymbolMT" w:hAnsi="SymbolMT"/>
          <w:sz w:val="20"/>
          <w:szCs w:val="20"/>
        </w:rPr>
      </w:pPr>
      <w:r>
        <w:rPr>
          <w:rFonts w:ascii="Verdana" w:hAnsi="Verdana"/>
          <w:sz w:val="20"/>
          <w:szCs w:val="20"/>
        </w:rPr>
        <w:t xml:space="preserve">Itchy raised rash </w:t>
      </w:r>
    </w:p>
    <w:p w14:paraId="3F328C19" w14:textId="77777777" w:rsidR="000609B0" w:rsidRDefault="000609B0" w:rsidP="000609B0">
      <w:pPr>
        <w:pStyle w:val="NormalWeb"/>
        <w:numPr>
          <w:ilvl w:val="0"/>
          <w:numId w:val="10"/>
        </w:numPr>
        <w:rPr>
          <w:rFonts w:ascii="SymbolMT" w:hAnsi="SymbolMT"/>
          <w:sz w:val="20"/>
          <w:szCs w:val="20"/>
        </w:rPr>
      </w:pPr>
      <w:r>
        <w:rPr>
          <w:rFonts w:ascii="Verdana" w:hAnsi="Verdana"/>
          <w:sz w:val="20"/>
          <w:szCs w:val="20"/>
        </w:rPr>
        <w:t xml:space="preserve">Swelling of the throat </w:t>
      </w:r>
    </w:p>
    <w:p w14:paraId="11358363" w14:textId="77777777" w:rsidR="000609B0" w:rsidRDefault="000609B0" w:rsidP="000609B0">
      <w:pPr>
        <w:pStyle w:val="NormalWeb"/>
        <w:numPr>
          <w:ilvl w:val="0"/>
          <w:numId w:val="10"/>
        </w:numPr>
        <w:rPr>
          <w:rFonts w:ascii="SymbolMT" w:hAnsi="SymbolMT"/>
          <w:sz w:val="20"/>
          <w:szCs w:val="20"/>
        </w:rPr>
      </w:pPr>
      <w:r>
        <w:rPr>
          <w:rFonts w:ascii="Verdana" w:hAnsi="Verdana"/>
          <w:sz w:val="20"/>
          <w:szCs w:val="20"/>
        </w:rPr>
        <w:t xml:space="preserve">Wheezing and or coughing </w:t>
      </w:r>
    </w:p>
    <w:p w14:paraId="4CFE1A72" w14:textId="77777777" w:rsidR="000609B0" w:rsidRDefault="000609B0" w:rsidP="000609B0">
      <w:pPr>
        <w:pStyle w:val="NormalWeb"/>
        <w:numPr>
          <w:ilvl w:val="0"/>
          <w:numId w:val="10"/>
        </w:numPr>
        <w:rPr>
          <w:rFonts w:ascii="SymbolMT" w:hAnsi="SymbolMT"/>
          <w:sz w:val="20"/>
          <w:szCs w:val="20"/>
        </w:rPr>
      </w:pPr>
      <w:r>
        <w:rPr>
          <w:rFonts w:ascii="Verdana" w:hAnsi="Verdana"/>
          <w:sz w:val="20"/>
          <w:szCs w:val="20"/>
        </w:rPr>
        <w:t xml:space="preserve">Rapid irregular pulse </w:t>
      </w:r>
    </w:p>
    <w:p w14:paraId="4B496B11" w14:textId="77777777" w:rsidR="000609B0" w:rsidRDefault="000609B0" w:rsidP="000609B0">
      <w:pPr>
        <w:pStyle w:val="NormalWeb"/>
        <w:numPr>
          <w:ilvl w:val="0"/>
          <w:numId w:val="10"/>
        </w:numPr>
        <w:rPr>
          <w:rFonts w:ascii="SymbolMT" w:hAnsi="SymbolMT"/>
          <w:sz w:val="20"/>
          <w:szCs w:val="20"/>
        </w:rPr>
      </w:pPr>
      <w:r>
        <w:rPr>
          <w:rFonts w:ascii="Verdana" w:hAnsi="Verdana"/>
          <w:sz w:val="20"/>
          <w:szCs w:val="20"/>
        </w:rPr>
        <w:lastRenderedPageBreak/>
        <w:t xml:space="preserve">Nausea and vomiting </w:t>
      </w:r>
    </w:p>
    <w:p w14:paraId="5A9D5B58" w14:textId="77777777" w:rsidR="000609B0" w:rsidRDefault="000609B0" w:rsidP="000609B0">
      <w:pPr>
        <w:pStyle w:val="NormalWeb"/>
        <w:numPr>
          <w:ilvl w:val="0"/>
          <w:numId w:val="10"/>
        </w:numPr>
        <w:rPr>
          <w:rFonts w:ascii="SymbolMT" w:hAnsi="SymbolMT"/>
          <w:sz w:val="20"/>
          <w:szCs w:val="20"/>
        </w:rPr>
      </w:pPr>
      <w:r>
        <w:rPr>
          <w:rFonts w:ascii="Verdana" w:hAnsi="Verdana"/>
          <w:sz w:val="20"/>
          <w:szCs w:val="20"/>
        </w:rPr>
        <w:t xml:space="preserve">Dizziness or unconsciousness </w:t>
      </w:r>
    </w:p>
    <w:p w14:paraId="61C61596" w14:textId="77777777" w:rsidR="000609B0" w:rsidRDefault="000609B0" w:rsidP="000609B0">
      <w:pPr>
        <w:pStyle w:val="NormalWeb"/>
        <w:ind w:left="720"/>
        <w:rPr>
          <w:rFonts w:ascii="SymbolMT" w:hAnsi="SymbolMT"/>
          <w:sz w:val="20"/>
          <w:szCs w:val="20"/>
        </w:rPr>
      </w:pPr>
      <w:r>
        <w:rPr>
          <w:rFonts w:ascii="Verdana" w:hAnsi="Verdana"/>
          <w:sz w:val="20"/>
          <w:szCs w:val="20"/>
        </w:rPr>
        <w:t xml:space="preserve">Management </w:t>
      </w:r>
    </w:p>
    <w:p w14:paraId="0736F470" w14:textId="53D17289" w:rsidR="000609B0" w:rsidRDefault="000609B0" w:rsidP="000609B0">
      <w:pPr>
        <w:pStyle w:val="NormalWeb"/>
        <w:ind w:left="720"/>
        <w:rPr>
          <w:rFonts w:ascii="SymbolMT" w:hAnsi="SymbolMT"/>
          <w:sz w:val="20"/>
          <w:szCs w:val="20"/>
        </w:rPr>
      </w:pPr>
      <w:r>
        <w:rPr>
          <w:rFonts w:ascii="Verdana" w:hAnsi="Verdana"/>
          <w:sz w:val="20"/>
          <w:szCs w:val="20"/>
        </w:rPr>
        <w:t xml:space="preserve">Dependant on care plans which all staff will know. </w:t>
      </w:r>
      <w:r w:rsidR="00466932">
        <w:rPr>
          <w:rFonts w:ascii="Verdana" w:hAnsi="Verdana"/>
          <w:sz w:val="20"/>
          <w:szCs w:val="20"/>
        </w:rPr>
        <w:t>S</w:t>
      </w:r>
      <w:r>
        <w:rPr>
          <w:rFonts w:ascii="Verdana" w:hAnsi="Verdana"/>
          <w:sz w:val="20"/>
          <w:szCs w:val="20"/>
        </w:rPr>
        <w:t xml:space="preserve">taff have received training in how to use the </w:t>
      </w:r>
      <w:r w:rsidR="00466932">
        <w:rPr>
          <w:rFonts w:ascii="Verdana" w:hAnsi="Verdana"/>
          <w:sz w:val="20"/>
          <w:szCs w:val="20"/>
        </w:rPr>
        <w:t>EpiPen</w:t>
      </w:r>
      <w:r>
        <w:rPr>
          <w:rFonts w:ascii="Verdana" w:hAnsi="Verdana"/>
          <w:sz w:val="20"/>
          <w:szCs w:val="20"/>
        </w:rPr>
        <w:t xml:space="preserve">, which is very simple, but it must be remembered that swift action is ESSENTIAL. </w:t>
      </w:r>
    </w:p>
    <w:p w14:paraId="52A66CA4" w14:textId="77777777" w:rsidR="000609B0" w:rsidRDefault="000609B0"/>
    <w:sectPr w:rsidR="000609B0"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122"/>
    <w:multiLevelType w:val="multilevel"/>
    <w:tmpl w:val="B664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438CA"/>
    <w:multiLevelType w:val="multilevel"/>
    <w:tmpl w:val="A19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30D40"/>
    <w:multiLevelType w:val="multilevel"/>
    <w:tmpl w:val="F5CA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D10F2"/>
    <w:multiLevelType w:val="multilevel"/>
    <w:tmpl w:val="7E6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1440C"/>
    <w:multiLevelType w:val="multilevel"/>
    <w:tmpl w:val="8550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B2539"/>
    <w:multiLevelType w:val="multilevel"/>
    <w:tmpl w:val="7F12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BD41A0"/>
    <w:multiLevelType w:val="multilevel"/>
    <w:tmpl w:val="CDF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110337"/>
    <w:multiLevelType w:val="multilevel"/>
    <w:tmpl w:val="F2D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C150C1"/>
    <w:multiLevelType w:val="multilevel"/>
    <w:tmpl w:val="8B98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042717"/>
    <w:multiLevelType w:val="multilevel"/>
    <w:tmpl w:val="BE6C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735129">
    <w:abstractNumId w:val="5"/>
  </w:num>
  <w:num w:numId="2" w16cid:durableId="951938467">
    <w:abstractNumId w:val="9"/>
  </w:num>
  <w:num w:numId="3" w16cid:durableId="1860124503">
    <w:abstractNumId w:val="4"/>
  </w:num>
  <w:num w:numId="4" w16cid:durableId="312177208">
    <w:abstractNumId w:val="2"/>
  </w:num>
  <w:num w:numId="5" w16cid:durableId="1565216943">
    <w:abstractNumId w:val="0"/>
  </w:num>
  <w:num w:numId="6" w16cid:durableId="762646421">
    <w:abstractNumId w:val="7"/>
  </w:num>
  <w:num w:numId="7" w16cid:durableId="496309470">
    <w:abstractNumId w:val="1"/>
  </w:num>
  <w:num w:numId="8" w16cid:durableId="1282423928">
    <w:abstractNumId w:val="8"/>
  </w:num>
  <w:num w:numId="9" w16cid:durableId="1892691656">
    <w:abstractNumId w:val="3"/>
  </w:num>
  <w:num w:numId="10" w16cid:durableId="2105416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B0"/>
    <w:rsid w:val="000532E1"/>
    <w:rsid w:val="000609B0"/>
    <w:rsid w:val="000D5221"/>
    <w:rsid w:val="00205D6B"/>
    <w:rsid w:val="0023302E"/>
    <w:rsid w:val="00281EF7"/>
    <w:rsid w:val="002F63A3"/>
    <w:rsid w:val="003668B7"/>
    <w:rsid w:val="003E533C"/>
    <w:rsid w:val="003E5828"/>
    <w:rsid w:val="00454D98"/>
    <w:rsid w:val="00466932"/>
    <w:rsid w:val="00483107"/>
    <w:rsid w:val="00495AD0"/>
    <w:rsid w:val="004A17F3"/>
    <w:rsid w:val="00514677"/>
    <w:rsid w:val="005531B5"/>
    <w:rsid w:val="00565425"/>
    <w:rsid w:val="00572C2A"/>
    <w:rsid w:val="00585D6D"/>
    <w:rsid w:val="00590E6E"/>
    <w:rsid w:val="005C3B5A"/>
    <w:rsid w:val="006813CD"/>
    <w:rsid w:val="00785F4D"/>
    <w:rsid w:val="0097048B"/>
    <w:rsid w:val="009C7B43"/>
    <w:rsid w:val="00A05361"/>
    <w:rsid w:val="00A332DF"/>
    <w:rsid w:val="00A57951"/>
    <w:rsid w:val="00A94AA8"/>
    <w:rsid w:val="00AD4974"/>
    <w:rsid w:val="00AF5A34"/>
    <w:rsid w:val="00BE2EFF"/>
    <w:rsid w:val="00C067B6"/>
    <w:rsid w:val="00C51F3B"/>
    <w:rsid w:val="00C94FDD"/>
    <w:rsid w:val="00CD5F8B"/>
    <w:rsid w:val="00CD6E82"/>
    <w:rsid w:val="00D12B17"/>
    <w:rsid w:val="00D82A04"/>
    <w:rsid w:val="00DD5483"/>
    <w:rsid w:val="00EE6F63"/>
    <w:rsid w:val="00EF1798"/>
    <w:rsid w:val="00F04D01"/>
    <w:rsid w:val="00FC2744"/>
    <w:rsid w:val="00FC6DB7"/>
    <w:rsid w:val="00FF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610F"/>
  <w15:chartTrackingRefBased/>
  <w15:docId w15:val="{9C4AB86E-E057-D04A-B135-67CD89E5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0609B0"/>
    <w:pPr>
      <w:spacing w:after="120"/>
    </w:pPr>
    <w:rPr>
      <w:rFonts w:ascii="Arial" w:eastAsia="MS Mincho" w:hAnsi="Arial" w:cs="Times New Roman"/>
      <w:sz w:val="20"/>
      <w:lang w:val="en-US"/>
    </w:rPr>
  </w:style>
  <w:style w:type="character" w:customStyle="1" w:styleId="1bodycopy10ptChar">
    <w:name w:val="1 body copy 10pt Char"/>
    <w:link w:val="1bodycopy10pt"/>
    <w:rsid w:val="000609B0"/>
    <w:rPr>
      <w:rFonts w:ascii="Arial" w:eastAsia="MS Mincho" w:hAnsi="Arial" w:cs="Times New Roman"/>
      <w:sz w:val="20"/>
      <w:lang w:val="en-US"/>
    </w:rPr>
  </w:style>
  <w:style w:type="paragraph" w:customStyle="1" w:styleId="6Abstract">
    <w:name w:val="6 Abstract"/>
    <w:qFormat/>
    <w:rsid w:val="000609B0"/>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AD4974"/>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0609B0"/>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0609B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67518">
      <w:bodyDiv w:val="1"/>
      <w:marLeft w:val="0"/>
      <w:marRight w:val="0"/>
      <w:marTop w:val="0"/>
      <w:marBottom w:val="0"/>
      <w:divBdr>
        <w:top w:val="none" w:sz="0" w:space="0" w:color="auto"/>
        <w:left w:val="none" w:sz="0" w:space="0" w:color="auto"/>
        <w:bottom w:val="none" w:sz="0" w:space="0" w:color="auto"/>
        <w:right w:val="none" w:sz="0" w:space="0" w:color="auto"/>
      </w:divBdr>
      <w:divsChild>
        <w:div w:id="1568153759">
          <w:marLeft w:val="0"/>
          <w:marRight w:val="0"/>
          <w:marTop w:val="0"/>
          <w:marBottom w:val="0"/>
          <w:divBdr>
            <w:top w:val="none" w:sz="0" w:space="0" w:color="auto"/>
            <w:left w:val="none" w:sz="0" w:space="0" w:color="auto"/>
            <w:bottom w:val="none" w:sz="0" w:space="0" w:color="auto"/>
            <w:right w:val="none" w:sz="0" w:space="0" w:color="auto"/>
          </w:divBdr>
          <w:divsChild>
            <w:div w:id="963653411">
              <w:marLeft w:val="0"/>
              <w:marRight w:val="0"/>
              <w:marTop w:val="0"/>
              <w:marBottom w:val="0"/>
              <w:divBdr>
                <w:top w:val="none" w:sz="0" w:space="0" w:color="auto"/>
                <w:left w:val="none" w:sz="0" w:space="0" w:color="auto"/>
                <w:bottom w:val="none" w:sz="0" w:space="0" w:color="auto"/>
                <w:right w:val="none" w:sz="0" w:space="0" w:color="auto"/>
              </w:divBdr>
              <w:divsChild>
                <w:div w:id="6796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5621">
          <w:marLeft w:val="0"/>
          <w:marRight w:val="0"/>
          <w:marTop w:val="0"/>
          <w:marBottom w:val="0"/>
          <w:divBdr>
            <w:top w:val="none" w:sz="0" w:space="0" w:color="auto"/>
            <w:left w:val="none" w:sz="0" w:space="0" w:color="auto"/>
            <w:bottom w:val="none" w:sz="0" w:space="0" w:color="auto"/>
            <w:right w:val="none" w:sz="0" w:space="0" w:color="auto"/>
          </w:divBdr>
          <w:divsChild>
            <w:div w:id="217516018">
              <w:marLeft w:val="0"/>
              <w:marRight w:val="0"/>
              <w:marTop w:val="0"/>
              <w:marBottom w:val="0"/>
              <w:divBdr>
                <w:top w:val="none" w:sz="0" w:space="0" w:color="auto"/>
                <w:left w:val="none" w:sz="0" w:space="0" w:color="auto"/>
                <w:bottom w:val="none" w:sz="0" w:space="0" w:color="auto"/>
                <w:right w:val="none" w:sz="0" w:space="0" w:color="auto"/>
              </w:divBdr>
              <w:divsChild>
                <w:div w:id="5813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1734">
          <w:marLeft w:val="0"/>
          <w:marRight w:val="0"/>
          <w:marTop w:val="0"/>
          <w:marBottom w:val="0"/>
          <w:divBdr>
            <w:top w:val="none" w:sz="0" w:space="0" w:color="auto"/>
            <w:left w:val="none" w:sz="0" w:space="0" w:color="auto"/>
            <w:bottom w:val="none" w:sz="0" w:space="0" w:color="auto"/>
            <w:right w:val="none" w:sz="0" w:space="0" w:color="auto"/>
          </w:divBdr>
          <w:divsChild>
            <w:div w:id="1846630263">
              <w:marLeft w:val="0"/>
              <w:marRight w:val="0"/>
              <w:marTop w:val="0"/>
              <w:marBottom w:val="0"/>
              <w:divBdr>
                <w:top w:val="none" w:sz="0" w:space="0" w:color="auto"/>
                <w:left w:val="none" w:sz="0" w:space="0" w:color="auto"/>
                <w:bottom w:val="none" w:sz="0" w:space="0" w:color="auto"/>
                <w:right w:val="none" w:sz="0" w:space="0" w:color="auto"/>
              </w:divBdr>
              <w:divsChild>
                <w:div w:id="759522747">
                  <w:marLeft w:val="0"/>
                  <w:marRight w:val="0"/>
                  <w:marTop w:val="0"/>
                  <w:marBottom w:val="0"/>
                  <w:divBdr>
                    <w:top w:val="none" w:sz="0" w:space="0" w:color="auto"/>
                    <w:left w:val="none" w:sz="0" w:space="0" w:color="auto"/>
                    <w:bottom w:val="none" w:sz="0" w:space="0" w:color="auto"/>
                    <w:right w:val="none" w:sz="0" w:space="0" w:color="auto"/>
                  </w:divBdr>
                </w:div>
              </w:divsChild>
            </w:div>
            <w:div w:id="989409454">
              <w:marLeft w:val="0"/>
              <w:marRight w:val="0"/>
              <w:marTop w:val="0"/>
              <w:marBottom w:val="0"/>
              <w:divBdr>
                <w:top w:val="none" w:sz="0" w:space="0" w:color="auto"/>
                <w:left w:val="none" w:sz="0" w:space="0" w:color="auto"/>
                <w:bottom w:val="none" w:sz="0" w:space="0" w:color="auto"/>
                <w:right w:val="none" w:sz="0" w:space="0" w:color="auto"/>
              </w:divBdr>
              <w:divsChild>
                <w:div w:id="5414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3945">
          <w:marLeft w:val="0"/>
          <w:marRight w:val="0"/>
          <w:marTop w:val="0"/>
          <w:marBottom w:val="0"/>
          <w:divBdr>
            <w:top w:val="none" w:sz="0" w:space="0" w:color="auto"/>
            <w:left w:val="none" w:sz="0" w:space="0" w:color="auto"/>
            <w:bottom w:val="none" w:sz="0" w:space="0" w:color="auto"/>
            <w:right w:val="none" w:sz="0" w:space="0" w:color="auto"/>
          </w:divBdr>
          <w:divsChild>
            <w:div w:id="1063984998">
              <w:marLeft w:val="0"/>
              <w:marRight w:val="0"/>
              <w:marTop w:val="0"/>
              <w:marBottom w:val="0"/>
              <w:divBdr>
                <w:top w:val="none" w:sz="0" w:space="0" w:color="auto"/>
                <w:left w:val="none" w:sz="0" w:space="0" w:color="auto"/>
                <w:bottom w:val="none" w:sz="0" w:space="0" w:color="auto"/>
                <w:right w:val="none" w:sz="0" w:space="0" w:color="auto"/>
              </w:divBdr>
              <w:divsChild>
                <w:div w:id="405617967">
                  <w:marLeft w:val="0"/>
                  <w:marRight w:val="0"/>
                  <w:marTop w:val="0"/>
                  <w:marBottom w:val="0"/>
                  <w:divBdr>
                    <w:top w:val="none" w:sz="0" w:space="0" w:color="auto"/>
                    <w:left w:val="none" w:sz="0" w:space="0" w:color="auto"/>
                    <w:bottom w:val="none" w:sz="0" w:space="0" w:color="auto"/>
                    <w:right w:val="none" w:sz="0" w:space="0" w:color="auto"/>
                  </w:divBdr>
                </w:div>
              </w:divsChild>
            </w:div>
            <w:div w:id="1830098447">
              <w:marLeft w:val="0"/>
              <w:marRight w:val="0"/>
              <w:marTop w:val="0"/>
              <w:marBottom w:val="0"/>
              <w:divBdr>
                <w:top w:val="none" w:sz="0" w:space="0" w:color="auto"/>
                <w:left w:val="none" w:sz="0" w:space="0" w:color="auto"/>
                <w:bottom w:val="none" w:sz="0" w:space="0" w:color="auto"/>
                <w:right w:val="none" w:sz="0" w:space="0" w:color="auto"/>
              </w:divBdr>
              <w:divsChild>
                <w:div w:id="15021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4</cp:revision>
  <dcterms:created xsi:type="dcterms:W3CDTF">2023-09-07T10:18:00Z</dcterms:created>
  <dcterms:modified xsi:type="dcterms:W3CDTF">2024-11-08T15:04:00Z</dcterms:modified>
</cp:coreProperties>
</file>